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80CF9" w14:textId="7430A7F9" w:rsidR="00251399" w:rsidRPr="00E81F68" w:rsidRDefault="00251399" w:rsidP="00E81F68">
      <w:pPr>
        <w:widowControl w:val="0"/>
        <w:pBdr>
          <w:top w:val="nil"/>
          <w:left w:val="nil"/>
          <w:bottom w:val="nil"/>
          <w:right w:val="nil"/>
          <w:between w:val="nil"/>
        </w:pBdr>
        <w:tabs>
          <w:tab w:val="left" w:pos="567"/>
          <w:tab w:val="left" w:pos="851"/>
        </w:tabs>
        <w:jc w:val="center"/>
        <w:rPr>
          <w:rFonts w:ascii="Arial" w:hAnsi="Arial" w:cs="Arial"/>
          <w:caps/>
          <w:sz w:val="20"/>
        </w:rPr>
      </w:pPr>
      <w:r w:rsidRPr="00E81F68">
        <w:rPr>
          <w:rFonts w:ascii="Arial" w:hAnsi="Arial" w:cs="Arial"/>
          <w:b/>
          <w:caps/>
          <w:sz w:val="20"/>
        </w:rPr>
        <w:t xml:space="preserve">Prekių pirkimo-pardavimo sutarties </w:t>
      </w:r>
      <w:r w:rsidRPr="00E81F68">
        <w:rPr>
          <w:rFonts w:ascii="Arial" w:hAnsi="Arial" w:cs="Arial"/>
          <w:b/>
          <w:bCs/>
          <w:caps/>
          <w:sz w:val="20"/>
        </w:rPr>
        <w:t>Specialiosios</w:t>
      </w:r>
      <w:r w:rsidRPr="00E81F68">
        <w:rPr>
          <w:rFonts w:ascii="Arial" w:hAnsi="Arial" w:cs="Arial"/>
          <w:b/>
          <w:caps/>
          <w:sz w:val="20"/>
        </w:rPr>
        <w:t xml:space="preserve"> sąlygos</w:t>
      </w:r>
    </w:p>
    <w:p w14:paraId="38369C07" w14:textId="77777777" w:rsidR="00251399" w:rsidRPr="00E81F68" w:rsidRDefault="00251399" w:rsidP="00E81F6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3"/>
        <w:gridCol w:w="2183"/>
        <w:gridCol w:w="697"/>
        <w:gridCol w:w="4716"/>
      </w:tblGrid>
      <w:tr w:rsidR="00251399" w:rsidRPr="00E81F68" w14:paraId="054015E4" w14:textId="77777777" w:rsidTr="00947574">
        <w:tc>
          <w:tcPr>
            <w:tcW w:w="2605" w:type="dxa"/>
            <w:gridSpan w:val="2"/>
            <w:vAlign w:val="center"/>
          </w:tcPr>
          <w:p w14:paraId="220C7DC7" w14:textId="77777777" w:rsidR="00251399" w:rsidRPr="00E81F68" w:rsidRDefault="00251399" w:rsidP="00E81F68">
            <w:pPr>
              <w:rPr>
                <w:rFonts w:ascii="Arial" w:hAnsi="Arial" w:cs="Arial"/>
                <w:b/>
                <w:bCs/>
                <w:kern w:val="2"/>
                <w:sz w:val="20"/>
              </w:rPr>
            </w:pPr>
            <w:r w:rsidRPr="00E81F68">
              <w:rPr>
                <w:rFonts w:ascii="Arial" w:hAnsi="Arial" w:cs="Arial"/>
                <w:b/>
                <w:bCs/>
                <w:kern w:val="2"/>
                <w:sz w:val="20"/>
              </w:rPr>
              <w:t>Sutarties pavadinimas</w:t>
            </w:r>
          </w:p>
        </w:tc>
        <w:tc>
          <w:tcPr>
            <w:tcW w:w="7596" w:type="dxa"/>
            <w:gridSpan w:val="3"/>
            <w:vAlign w:val="center"/>
          </w:tcPr>
          <w:p w14:paraId="54420ED6" w14:textId="049C7199" w:rsidR="00251399" w:rsidRPr="00CC0AE7" w:rsidRDefault="00CC0AE7" w:rsidP="00E81F68">
            <w:pPr>
              <w:rPr>
                <w:rFonts w:ascii="Arial" w:hAnsi="Arial" w:cs="Arial"/>
                <w:b/>
                <w:bCs/>
                <w:kern w:val="2"/>
                <w:sz w:val="20"/>
              </w:rPr>
            </w:pPr>
            <w:r w:rsidRPr="00CC0AE7">
              <w:rPr>
                <w:rFonts w:ascii="Arial" w:hAnsi="Arial" w:cs="Arial"/>
                <w:b/>
                <w:bCs/>
                <w:kern w:val="2"/>
                <w:sz w:val="20"/>
              </w:rPr>
              <w:t>Biuro baldai</w:t>
            </w:r>
          </w:p>
        </w:tc>
      </w:tr>
      <w:tr w:rsidR="008B5CCB" w:rsidRPr="00E81F68" w14:paraId="474DAB97" w14:textId="77777777" w:rsidTr="00947574">
        <w:tc>
          <w:tcPr>
            <w:tcW w:w="2605" w:type="dxa"/>
            <w:gridSpan w:val="2"/>
            <w:vAlign w:val="center"/>
          </w:tcPr>
          <w:p w14:paraId="06947FC2" w14:textId="34460514" w:rsidR="008B5CCB" w:rsidRPr="00E81F68" w:rsidRDefault="006516DE" w:rsidP="00E81F68">
            <w:pPr>
              <w:rPr>
                <w:rFonts w:ascii="Arial" w:hAnsi="Arial" w:cs="Arial"/>
                <w:b/>
                <w:bCs/>
                <w:kern w:val="2"/>
                <w:sz w:val="20"/>
              </w:rPr>
            </w:pPr>
            <w:r>
              <w:rPr>
                <w:rFonts w:ascii="Arial" w:hAnsi="Arial" w:cs="Arial"/>
                <w:b/>
                <w:bCs/>
                <w:kern w:val="2"/>
                <w:sz w:val="20"/>
              </w:rPr>
              <w:t>Sutarties data</w:t>
            </w:r>
          </w:p>
        </w:tc>
        <w:tc>
          <w:tcPr>
            <w:tcW w:w="7596" w:type="dxa"/>
            <w:gridSpan w:val="3"/>
            <w:vAlign w:val="center"/>
          </w:tcPr>
          <w:p w14:paraId="239C8958" w14:textId="77777777" w:rsidR="008B5CCB" w:rsidRPr="00E81F68" w:rsidRDefault="008B5CCB" w:rsidP="00E81F68">
            <w:pPr>
              <w:rPr>
                <w:rFonts w:ascii="Arial" w:hAnsi="Arial" w:cs="Arial"/>
                <w:kern w:val="2"/>
                <w:sz w:val="20"/>
              </w:rPr>
            </w:pPr>
          </w:p>
        </w:tc>
      </w:tr>
      <w:tr w:rsidR="006516DE" w:rsidRPr="00E81F68" w14:paraId="15259D0D" w14:textId="77777777" w:rsidTr="00947574">
        <w:tc>
          <w:tcPr>
            <w:tcW w:w="2605" w:type="dxa"/>
            <w:gridSpan w:val="2"/>
            <w:vAlign w:val="center"/>
          </w:tcPr>
          <w:p w14:paraId="6922ACD4" w14:textId="5DD314E3" w:rsidR="006516DE" w:rsidRPr="00E81F68" w:rsidRDefault="006516DE" w:rsidP="00E81F68">
            <w:pPr>
              <w:rPr>
                <w:rFonts w:ascii="Arial" w:hAnsi="Arial" w:cs="Arial"/>
                <w:b/>
                <w:bCs/>
                <w:kern w:val="2"/>
                <w:sz w:val="20"/>
              </w:rPr>
            </w:pPr>
            <w:r w:rsidRPr="00E81F68">
              <w:rPr>
                <w:rFonts w:ascii="Arial" w:hAnsi="Arial" w:cs="Arial"/>
                <w:b/>
                <w:bCs/>
                <w:kern w:val="2"/>
                <w:sz w:val="20"/>
              </w:rPr>
              <w:t>Sutarties numeris</w:t>
            </w:r>
          </w:p>
        </w:tc>
        <w:tc>
          <w:tcPr>
            <w:tcW w:w="7596" w:type="dxa"/>
            <w:gridSpan w:val="3"/>
            <w:vAlign w:val="center"/>
          </w:tcPr>
          <w:p w14:paraId="724D28DD" w14:textId="77777777" w:rsidR="006516DE" w:rsidRPr="00E81F68" w:rsidRDefault="006516DE" w:rsidP="00E81F68">
            <w:pPr>
              <w:rPr>
                <w:rFonts w:ascii="Arial" w:hAnsi="Arial" w:cs="Arial"/>
                <w:kern w:val="2"/>
                <w:sz w:val="20"/>
              </w:rPr>
            </w:pPr>
          </w:p>
        </w:tc>
      </w:tr>
      <w:tr w:rsidR="00251399" w:rsidRPr="00E81F68" w14:paraId="1EC5BE58" w14:textId="77777777" w:rsidTr="005354CB">
        <w:trPr>
          <w:trHeight w:val="70"/>
        </w:trPr>
        <w:tc>
          <w:tcPr>
            <w:tcW w:w="10201" w:type="dxa"/>
            <w:gridSpan w:val="5"/>
            <w:tcBorders>
              <w:bottom w:val="single" w:sz="4" w:space="0" w:color="auto"/>
            </w:tcBorders>
            <w:shd w:val="clear" w:color="auto" w:fill="BFBFBF" w:themeFill="background1" w:themeFillShade="BF"/>
          </w:tcPr>
          <w:p w14:paraId="25C557CB" w14:textId="77777777" w:rsidR="00251399" w:rsidRPr="00E81F68" w:rsidRDefault="00251399" w:rsidP="00E81F68">
            <w:pPr>
              <w:jc w:val="center"/>
              <w:rPr>
                <w:rFonts w:ascii="Arial" w:hAnsi="Arial" w:cs="Arial"/>
                <w:b/>
                <w:bCs/>
                <w:kern w:val="2"/>
                <w:sz w:val="20"/>
              </w:rPr>
            </w:pPr>
            <w:r w:rsidRPr="00E81F68">
              <w:rPr>
                <w:rFonts w:ascii="Arial" w:hAnsi="Arial" w:cs="Arial"/>
                <w:b/>
                <w:bCs/>
                <w:kern w:val="2"/>
                <w:sz w:val="20"/>
              </w:rPr>
              <w:t>1. SUTARTIES ŠALYS</w:t>
            </w:r>
          </w:p>
        </w:tc>
      </w:tr>
      <w:tr w:rsidR="00251399" w:rsidRPr="00E81F68" w14:paraId="6C91C30A" w14:textId="77777777" w:rsidTr="00947574">
        <w:tc>
          <w:tcPr>
            <w:tcW w:w="2605" w:type="dxa"/>
            <w:gridSpan w:val="2"/>
            <w:vMerge w:val="restart"/>
            <w:vAlign w:val="center"/>
          </w:tcPr>
          <w:p w14:paraId="28E197A1" w14:textId="77777777" w:rsidR="00251399" w:rsidRPr="00E81F68" w:rsidRDefault="00251399" w:rsidP="00E81F68">
            <w:pPr>
              <w:rPr>
                <w:rFonts w:ascii="Arial" w:hAnsi="Arial" w:cs="Arial"/>
                <w:b/>
                <w:bCs/>
                <w:kern w:val="2"/>
                <w:sz w:val="20"/>
              </w:rPr>
            </w:pPr>
            <w:r w:rsidRPr="00E81F68">
              <w:rPr>
                <w:rFonts w:ascii="Arial" w:hAnsi="Arial" w:cs="Arial"/>
                <w:b/>
                <w:bCs/>
                <w:kern w:val="2"/>
                <w:sz w:val="20"/>
              </w:rPr>
              <w:t>1.1. Pirkėjas</w:t>
            </w:r>
          </w:p>
        </w:tc>
        <w:tc>
          <w:tcPr>
            <w:tcW w:w="2880" w:type="dxa"/>
            <w:gridSpan w:val="2"/>
          </w:tcPr>
          <w:p w14:paraId="7182D061" w14:textId="77777777" w:rsidR="00251399" w:rsidRPr="00E81F68" w:rsidRDefault="00251399" w:rsidP="00E81F68">
            <w:pPr>
              <w:rPr>
                <w:rFonts w:ascii="Arial" w:hAnsi="Arial" w:cs="Arial"/>
                <w:kern w:val="2"/>
                <w:sz w:val="20"/>
              </w:rPr>
            </w:pPr>
            <w:r w:rsidRPr="00E81F68">
              <w:rPr>
                <w:rFonts w:ascii="Arial" w:hAnsi="Arial" w:cs="Arial"/>
                <w:kern w:val="2"/>
                <w:sz w:val="20"/>
              </w:rPr>
              <w:t>1.1.1. Pavadinimas</w:t>
            </w:r>
          </w:p>
        </w:tc>
        <w:tc>
          <w:tcPr>
            <w:tcW w:w="4716" w:type="dxa"/>
          </w:tcPr>
          <w:p w14:paraId="428111B9" w14:textId="33FFBE0B" w:rsidR="00251399" w:rsidRPr="00E81F68" w:rsidRDefault="00697F98" w:rsidP="006516DE">
            <w:pPr>
              <w:jc w:val="both"/>
              <w:rPr>
                <w:rFonts w:ascii="Arial" w:hAnsi="Arial" w:cs="Arial"/>
                <w:kern w:val="2"/>
                <w:sz w:val="20"/>
              </w:rPr>
            </w:pPr>
            <w:r w:rsidRPr="00E81F68">
              <w:rPr>
                <w:rFonts w:ascii="Arial" w:hAnsi="Arial" w:cs="Arial"/>
                <w:kern w:val="2"/>
                <w:sz w:val="20"/>
              </w:rPr>
              <w:t>LITGRID AB</w:t>
            </w:r>
          </w:p>
        </w:tc>
      </w:tr>
      <w:tr w:rsidR="00251399" w:rsidRPr="00E81F68" w14:paraId="74C5672F" w14:textId="77777777" w:rsidTr="00947574">
        <w:tc>
          <w:tcPr>
            <w:tcW w:w="2605" w:type="dxa"/>
            <w:gridSpan w:val="2"/>
            <w:vMerge/>
            <w:vAlign w:val="center"/>
          </w:tcPr>
          <w:p w14:paraId="2EF458DC" w14:textId="77777777" w:rsidR="00251399" w:rsidRPr="00E81F68" w:rsidRDefault="00251399" w:rsidP="00E81F68">
            <w:pPr>
              <w:rPr>
                <w:rFonts w:ascii="Arial" w:hAnsi="Arial" w:cs="Arial"/>
                <w:kern w:val="2"/>
                <w:sz w:val="20"/>
              </w:rPr>
            </w:pPr>
          </w:p>
        </w:tc>
        <w:tc>
          <w:tcPr>
            <w:tcW w:w="2880" w:type="dxa"/>
            <w:gridSpan w:val="2"/>
          </w:tcPr>
          <w:p w14:paraId="6F01BE12" w14:textId="77777777" w:rsidR="00251399" w:rsidRPr="00E81F68" w:rsidRDefault="00251399" w:rsidP="00E81F68">
            <w:pPr>
              <w:rPr>
                <w:rFonts w:ascii="Arial" w:hAnsi="Arial" w:cs="Arial"/>
                <w:kern w:val="2"/>
                <w:sz w:val="20"/>
              </w:rPr>
            </w:pPr>
            <w:r w:rsidRPr="00E81F68">
              <w:rPr>
                <w:rFonts w:ascii="Arial" w:hAnsi="Arial" w:cs="Arial"/>
                <w:kern w:val="2"/>
                <w:sz w:val="20"/>
              </w:rPr>
              <w:t>1.1.2. Juridinio asmens kodas</w:t>
            </w:r>
          </w:p>
        </w:tc>
        <w:tc>
          <w:tcPr>
            <w:tcW w:w="4716" w:type="dxa"/>
          </w:tcPr>
          <w:p w14:paraId="30E5A3B0" w14:textId="56BCE856" w:rsidR="00251399" w:rsidRPr="00E81F68" w:rsidRDefault="00697F98" w:rsidP="006516DE">
            <w:pPr>
              <w:jc w:val="both"/>
              <w:rPr>
                <w:rFonts w:ascii="Arial" w:hAnsi="Arial" w:cs="Arial"/>
                <w:kern w:val="2"/>
                <w:sz w:val="20"/>
              </w:rPr>
            </w:pPr>
            <w:r w:rsidRPr="00E81F68">
              <w:rPr>
                <w:rFonts w:ascii="Arial" w:hAnsi="Arial" w:cs="Arial"/>
                <w:sz w:val="20"/>
                <w:shd w:val="clear" w:color="auto" w:fill="F8F8F8"/>
              </w:rPr>
              <w:t>302564383</w:t>
            </w:r>
          </w:p>
        </w:tc>
      </w:tr>
      <w:tr w:rsidR="00251399" w:rsidRPr="00E81F68" w14:paraId="166696B7" w14:textId="77777777" w:rsidTr="00947574">
        <w:tc>
          <w:tcPr>
            <w:tcW w:w="2605" w:type="dxa"/>
            <w:gridSpan w:val="2"/>
            <w:vMerge/>
            <w:vAlign w:val="center"/>
          </w:tcPr>
          <w:p w14:paraId="54146485" w14:textId="77777777" w:rsidR="00251399" w:rsidRPr="00E81F68" w:rsidRDefault="00251399" w:rsidP="00E81F68">
            <w:pPr>
              <w:rPr>
                <w:rFonts w:ascii="Arial" w:hAnsi="Arial" w:cs="Arial"/>
                <w:kern w:val="2"/>
                <w:sz w:val="20"/>
              </w:rPr>
            </w:pPr>
          </w:p>
        </w:tc>
        <w:tc>
          <w:tcPr>
            <w:tcW w:w="2880" w:type="dxa"/>
            <w:gridSpan w:val="2"/>
          </w:tcPr>
          <w:p w14:paraId="2D611244" w14:textId="77777777" w:rsidR="00251399" w:rsidRPr="00E81F68" w:rsidRDefault="00251399" w:rsidP="00E81F68">
            <w:pPr>
              <w:rPr>
                <w:rFonts w:ascii="Arial" w:hAnsi="Arial" w:cs="Arial"/>
                <w:kern w:val="2"/>
                <w:sz w:val="20"/>
              </w:rPr>
            </w:pPr>
            <w:r w:rsidRPr="00E81F68">
              <w:rPr>
                <w:rFonts w:ascii="Arial" w:hAnsi="Arial" w:cs="Arial"/>
                <w:kern w:val="2"/>
                <w:sz w:val="20"/>
              </w:rPr>
              <w:t>1.1.3. Adresas</w:t>
            </w:r>
          </w:p>
        </w:tc>
        <w:tc>
          <w:tcPr>
            <w:tcW w:w="4716" w:type="dxa"/>
          </w:tcPr>
          <w:p w14:paraId="29F864FD" w14:textId="77777777" w:rsidR="00697F98" w:rsidRPr="00E81F68" w:rsidRDefault="00697F98" w:rsidP="006516DE">
            <w:pPr>
              <w:jc w:val="both"/>
              <w:rPr>
                <w:rFonts w:ascii="Arial" w:hAnsi="Arial" w:cs="Arial"/>
                <w:sz w:val="20"/>
                <w:lang w:eastAsia="lt-LT"/>
              </w:rPr>
            </w:pPr>
            <w:r w:rsidRPr="00E81F68">
              <w:rPr>
                <w:rFonts w:ascii="Arial" w:hAnsi="Arial" w:cs="Arial"/>
                <w:sz w:val="20"/>
                <w:lang w:eastAsia="lt-LT"/>
              </w:rPr>
              <w:t xml:space="preserve">Karlo Gustavo Emilio </w:t>
            </w:r>
            <w:proofErr w:type="spellStart"/>
            <w:r w:rsidRPr="00E81F68">
              <w:rPr>
                <w:rFonts w:ascii="Arial" w:hAnsi="Arial" w:cs="Arial"/>
                <w:sz w:val="20"/>
                <w:lang w:eastAsia="lt-LT"/>
              </w:rPr>
              <w:t>Manerheimo</w:t>
            </w:r>
            <w:proofErr w:type="spellEnd"/>
            <w:r w:rsidRPr="00E81F68">
              <w:rPr>
                <w:rFonts w:ascii="Arial" w:hAnsi="Arial" w:cs="Arial"/>
                <w:sz w:val="20"/>
                <w:lang w:eastAsia="lt-LT"/>
              </w:rPr>
              <w:t xml:space="preserve"> g. 8</w:t>
            </w:r>
          </w:p>
          <w:p w14:paraId="00068D47" w14:textId="61CE62F3" w:rsidR="00251399" w:rsidRPr="00E81F68" w:rsidRDefault="00697F98" w:rsidP="006516DE">
            <w:pPr>
              <w:jc w:val="both"/>
              <w:rPr>
                <w:rFonts w:ascii="Arial" w:hAnsi="Arial" w:cs="Arial"/>
                <w:color w:val="0F2D46"/>
                <w:sz w:val="20"/>
                <w:lang w:eastAsia="lt-LT"/>
              </w:rPr>
            </w:pPr>
            <w:r w:rsidRPr="00E81F68">
              <w:rPr>
                <w:rFonts w:ascii="Arial" w:hAnsi="Arial" w:cs="Arial"/>
                <w:sz w:val="20"/>
                <w:lang w:eastAsia="lt-LT"/>
              </w:rPr>
              <w:t>LT-05131 Vilnius</w:t>
            </w:r>
          </w:p>
        </w:tc>
      </w:tr>
      <w:tr w:rsidR="00251399" w:rsidRPr="00E81F68" w14:paraId="0CEA1E1D" w14:textId="77777777" w:rsidTr="00947574">
        <w:tc>
          <w:tcPr>
            <w:tcW w:w="2605" w:type="dxa"/>
            <w:gridSpan w:val="2"/>
            <w:vMerge/>
            <w:vAlign w:val="center"/>
          </w:tcPr>
          <w:p w14:paraId="78B0AD9D" w14:textId="77777777" w:rsidR="00251399" w:rsidRPr="00E81F68" w:rsidRDefault="00251399" w:rsidP="00E81F68">
            <w:pPr>
              <w:rPr>
                <w:rFonts w:ascii="Arial" w:hAnsi="Arial" w:cs="Arial"/>
                <w:kern w:val="2"/>
                <w:sz w:val="20"/>
              </w:rPr>
            </w:pPr>
          </w:p>
        </w:tc>
        <w:tc>
          <w:tcPr>
            <w:tcW w:w="2880" w:type="dxa"/>
            <w:gridSpan w:val="2"/>
          </w:tcPr>
          <w:p w14:paraId="2D01644E" w14:textId="77777777" w:rsidR="00251399" w:rsidRPr="00E81F68" w:rsidRDefault="00251399" w:rsidP="00E81F68">
            <w:pPr>
              <w:rPr>
                <w:rFonts w:ascii="Arial" w:hAnsi="Arial" w:cs="Arial"/>
                <w:kern w:val="2"/>
                <w:sz w:val="20"/>
              </w:rPr>
            </w:pPr>
            <w:r w:rsidRPr="00E81F68">
              <w:rPr>
                <w:rFonts w:ascii="Arial" w:hAnsi="Arial" w:cs="Arial"/>
                <w:kern w:val="2"/>
                <w:sz w:val="20"/>
              </w:rPr>
              <w:t>1.1.4. PVM mokėtojo kodas</w:t>
            </w:r>
          </w:p>
        </w:tc>
        <w:tc>
          <w:tcPr>
            <w:tcW w:w="4716" w:type="dxa"/>
          </w:tcPr>
          <w:p w14:paraId="2971C6F3" w14:textId="231961A5" w:rsidR="00251399" w:rsidRPr="00E81F68" w:rsidRDefault="00697F98" w:rsidP="006516DE">
            <w:pPr>
              <w:jc w:val="both"/>
              <w:rPr>
                <w:rFonts w:ascii="Arial" w:hAnsi="Arial" w:cs="Arial"/>
                <w:kern w:val="2"/>
                <w:sz w:val="20"/>
              </w:rPr>
            </w:pPr>
            <w:r w:rsidRPr="00E81F68">
              <w:rPr>
                <w:rFonts w:ascii="Arial" w:hAnsi="Arial" w:cs="Arial"/>
                <w:kern w:val="2"/>
                <w:sz w:val="20"/>
              </w:rPr>
              <w:t>LT100005748413</w:t>
            </w:r>
          </w:p>
        </w:tc>
      </w:tr>
      <w:tr w:rsidR="00251399" w:rsidRPr="00E81F68" w14:paraId="1EB0ABAC" w14:textId="77777777" w:rsidTr="00947574">
        <w:tc>
          <w:tcPr>
            <w:tcW w:w="2605" w:type="dxa"/>
            <w:gridSpan w:val="2"/>
            <w:vMerge/>
            <w:vAlign w:val="center"/>
          </w:tcPr>
          <w:p w14:paraId="0C91FD1B" w14:textId="77777777" w:rsidR="00251399" w:rsidRPr="00E81F68" w:rsidRDefault="00251399" w:rsidP="00E81F68">
            <w:pPr>
              <w:rPr>
                <w:rFonts w:ascii="Arial" w:hAnsi="Arial" w:cs="Arial"/>
                <w:kern w:val="2"/>
                <w:sz w:val="20"/>
              </w:rPr>
            </w:pPr>
          </w:p>
        </w:tc>
        <w:tc>
          <w:tcPr>
            <w:tcW w:w="2880" w:type="dxa"/>
            <w:gridSpan w:val="2"/>
          </w:tcPr>
          <w:p w14:paraId="57A79B9F" w14:textId="77777777" w:rsidR="00251399" w:rsidRPr="00E81F68" w:rsidRDefault="00251399" w:rsidP="00E81F68">
            <w:pPr>
              <w:rPr>
                <w:rFonts w:ascii="Arial" w:hAnsi="Arial" w:cs="Arial"/>
                <w:kern w:val="2"/>
                <w:sz w:val="20"/>
              </w:rPr>
            </w:pPr>
            <w:r w:rsidRPr="00E81F68">
              <w:rPr>
                <w:rFonts w:ascii="Arial" w:hAnsi="Arial" w:cs="Arial"/>
                <w:kern w:val="2"/>
                <w:sz w:val="20"/>
              </w:rPr>
              <w:t>1.1.5. Atsiskaitomoji sąskaita</w:t>
            </w:r>
          </w:p>
        </w:tc>
        <w:tc>
          <w:tcPr>
            <w:tcW w:w="4716" w:type="dxa"/>
          </w:tcPr>
          <w:p w14:paraId="540A000C" w14:textId="16FD9DED" w:rsidR="00251399" w:rsidRPr="00E81F68" w:rsidRDefault="00B301DA" w:rsidP="006516DE">
            <w:pPr>
              <w:jc w:val="both"/>
              <w:rPr>
                <w:rFonts w:ascii="Arial" w:hAnsi="Arial" w:cs="Arial"/>
                <w:kern w:val="2"/>
                <w:sz w:val="20"/>
              </w:rPr>
            </w:pPr>
            <w:r w:rsidRPr="00E81F68">
              <w:rPr>
                <w:rFonts w:ascii="Arial" w:hAnsi="Arial" w:cs="Arial"/>
                <w:kern w:val="2"/>
                <w:sz w:val="20"/>
              </w:rPr>
              <w:t>LT24 2150 0510 0002 1766</w:t>
            </w:r>
          </w:p>
        </w:tc>
      </w:tr>
      <w:tr w:rsidR="00251399" w:rsidRPr="00E81F68" w14:paraId="4D2DAD03" w14:textId="77777777" w:rsidTr="00947574">
        <w:tc>
          <w:tcPr>
            <w:tcW w:w="2605" w:type="dxa"/>
            <w:gridSpan w:val="2"/>
            <w:vMerge/>
            <w:vAlign w:val="center"/>
          </w:tcPr>
          <w:p w14:paraId="7AB69AC1" w14:textId="77777777" w:rsidR="00251399" w:rsidRPr="00E81F68" w:rsidRDefault="00251399" w:rsidP="00E81F68">
            <w:pPr>
              <w:rPr>
                <w:rFonts w:ascii="Arial" w:hAnsi="Arial" w:cs="Arial"/>
                <w:kern w:val="2"/>
                <w:sz w:val="20"/>
              </w:rPr>
            </w:pPr>
          </w:p>
        </w:tc>
        <w:tc>
          <w:tcPr>
            <w:tcW w:w="2880" w:type="dxa"/>
            <w:gridSpan w:val="2"/>
          </w:tcPr>
          <w:p w14:paraId="4A5BE3EF" w14:textId="77777777" w:rsidR="00251399" w:rsidRPr="00E81F68" w:rsidRDefault="00251399" w:rsidP="00E81F68">
            <w:pPr>
              <w:rPr>
                <w:rFonts w:ascii="Arial" w:hAnsi="Arial" w:cs="Arial"/>
                <w:kern w:val="2"/>
                <w:sz w:val="20"/>
              </w:rPr>
            </w:pPr>
            <w:r w:rsidRPr="00E81F68">
              <w:rPr>
                <w:rFonts w:ascii="Arial" w:hAnsi="Arial" w:cs="Arial"/>
                <w:kern w:val="2"/>
                <w:sz w:val="20"/>
              </w:rPr>
              <w:t>1.1.6. Bankas, banko kodas</w:t>
            </w:r>
          </w:p>
        </w:tc>
        <w:tc>
          <w:tcPr>
            <w:tcW w:w="4716" w:type="dxa"/>
          </w:tcPr>
          <w:p w14:paraId="4244318C" w14:textId="6A4964B9" w:rsidR="00251399" w:rsidRPr="00E81F68" w:rsidRDefault="00B301DA" w:rsidP="006516DE">
            <w:pPr>
              <w:jc w:val="both"/>
              <w:rPr>
                <w:rFonts w:ascii="Arial" w:hAnsi="Arial" w:cs="Arial"/>
                <w:kern w:val="2"/>
                <w:sz w:val="20"/>
              </w:rPr>
            </w:pPr>
            <w:r w:rsidRPr="00E81F68">
              <w:rPr>
                <w:rFonts w:ascii="Arial" w:hAnsi="Arial" w:cs="Arial"/>
                <w:kern w:val="2"/>
                <w:sz w:val="20"/>
              </w:rPr>
              <w:t xml:space="preserve">OP </w:t>
            </w:r>
            <w:proofErr w:type="spellStart"/>
            <w:r w:rsidRPr="00E81F68">
              <w:rPr>
                <w:rFonts w:ascii="Arial" w:hAnsi="Arial" w:cs="Arial"/>
                <w:kern w:val="2"/>
                <w:sz w:val="20"/>
              </w:rPr>
              <w:t>Corporate</w:t>
            </w:r>
            <w:proofErr w:type="spellEnd"/>
            <w:r w:rsidRPr="00E81F68">
              <w:rPr>
                <w:rFonts w:ascii="Arial" w:hAnsi="Arial" w:cs="Arial"/>
                <w:kern w:val="2"/>
                <w:sz w:val="20"/>
              </w:rPr>
              <w:t xml:space="preserve"> Bank </w:t>
            </w:r>
            <w:proofErr w:type="spellStart"/>
            <w:r w:rsidRPr="00E81F68">
              <w:rPr>
                <w:rFonts w:ascii="Arial" w:hAnsi="Arial" w:cs="Arial"/>
                <w:kern w:val="2"/>
                <w:sz w:val="20"/>
              </w:rPr>
              <w:t>plc</w:t>
            </w:r>
            <w:proofErr w:type="spellEnd"/>
            <w:r w:rsidRPr="00E81F68">
              <w:rPr>
                <w:rFonts w:ascii="Arial" w:hAnsi="Arial" w:cs="Arial"/>
                <w:kern w:val="2"/>
                <w:sz w:val="20"/>
              </w:rPr>
              <w:t xml:space="preserve"> Lietuvos filialas(banko kodas 21500)</w:t>
            </w:r>
          </w:p>
        </w:tc>
      </w:tr>
      <w:tr w:rsidR="00251399" w:rsidRPr="00E81F68" w14:paraId="3F635F8E" w14:textId="77777777" w:rsidTr="00947574">
        <w:tc>
          <w:tcPr>
            <w:tcW w:w="2605" w:type="dxa"/>
            <w:gridSpan w:val="2"/>
            <w:vMerge/>
            <w:vAlign w:val="center"/>
          </w:tcPr>
          <w:p w14:paraId="6C532E2B" w14:textId="77777777" w:rsidR="00251399" w:rsidRPr="00E81F68" w:rsidRDefault="00251399" w:rsidP="00E81F68">
            <w:pPr>
              <w:rPr>
                <w:rFonts w:ascii="Arial" w:hAnsi="Arial" w:cs="Arial"/>
                <w:kern w:val="2"/>
                <w:sz w:val="20"/>
              </w:rPr>
            </w:pPr>
          </w:p>
        </w:tc>
        <w:tc>
          <w:tcPr>
            <w:tcW w:w="2880" w:type="dxa"/>
            <w:gridSpan w:val="2"/>
          </w:tcPr>
          <w:p w14:paraId="4E1F1EE8" w14:textId="77777777" w:rsidR="00251399" w:rsidRPr="00E81F68" w:rsidRDefault="00251399" w:rsidP="00E81F68">
            <w:pPr>
              <w:rPr>
                <w:rFonts w:ascii="Arial" w:hAnsi="Arial" w:cs="Arial"/>
                <w:kern w:val="2"/>
                <w:sz w:val="20"/>
              </w:rPr>
            </w:pPr>
            <w:r w:rsidRPr="00E81F68">
              <w:rPr>
                <w:rFonts w:ascii="Arial" w:hAnsi="Arial" w:cs="Arial"/>
                <w:kern w:val="2"/>
                <w:sz w:val="20"/>
              </w:rPr>
              <w:t>1.1.7. Telefonas</w:t>
            </w:r>
          </w:p>
        </w:tc>
        <w:tc>
          <w:tcPr>
            <w:tcW w:w="4716" w:type="dxa"/>
          </w:tcPr>
          <w:p w14:paraId="1AF18AB7" w14:textId="3F4660D5" w:rsidR="00251399" w:rsidRPr="00E81F68" w:rsidRDefault="00251399" w:rsidP="006516DE">
            <w:pPr>
              <w:jc w:val="both"/>
              <w:rPr>
                <w:rFonts w:ascii="Arial" w:hAnsi="Arial" w:cs="Arial"/>
                <w:kern w:val="2"/>
                <w:sz w:val="20"/>
              </w:rPr>
            </w:pPr>
            <w:r w:rsidRPr="00E81F68">
              <w:rPr>
                <w:rFonts w:ascii="Arial" w:hAnsi="Arial" w:cs="Arial"/>
                <w:kern w:val="2"/>
                <w:sz w:val="20"/>
              </w:rPr>
              <w:t>+370</w:t>
            </w:r>
            <w:r w:rsidR="00697F98" w:rsidRPr="00E81F68">
              <w:rPr>
                <w:rFonts w:ascii="Arial" w:hAnsi="Arial" w:cs="Arial"/>
                <w:kern w:val="2"/>
                <w:sz w:val="20"/>
              </w:rPr>
              <w:t> 707 02171</w:t>
            </w:r>
          </w:p>
        </w:tc>
      </w:tr>
      <w:tr w:rsidR="00251399" w:rsidRPr="00E81F68" w14:paraId="3B330979" w14:textId="77777777" w:rsidTr="00947574">
        <w:tc>
          <w:tcPr>
            <w:tcW w:w="2605" w:type="dxa"/>
            <w:gridSpan w:val="2"/>
            <w:vMerge/>
            <w:vAlign w:val="center"/>
          </w:tcPr>
          <w:p w14:paraId="62559297" w14:textId="77777777" w:rsidR="00251399" w:rsidRPr="00E81F68" w:rsidRDefault="00251399" w:rsidP="00E81F68">
            <w:pPr>
              <w:rPr>
                <w:rFonts w:ascii="Arial" w:hAnsi="Arial" w:cs="Arial"/>
                <w:kern w:val="2"/>
                <w:sz w:val="20"/>
              </w:rPr>
            </w:pPr>
          </w:p>
        </w:tc>
        <w:tc>
          <w:tcPr>
            <w:tcW w:w="2880" w:type="dxa"/>
            <w:gridSpan w:val="2"/>
          </w:tcPr>
          <w:p w14:paraId="07E59A0E" w14:textId="77777777" w:rsidR="00251399" w:rsidRPr="00E81F68" w:rsidRDefault="00251399" w:rsidP="00E81F68">
            <w:pPr>
              <w:rPr>
                <w:rFonts w:ascii="Arial" w:hAnsi="Arial" w:cs="Arial"/>
                <w:kern w:val="2"/>
                <w:sz w:val="20"/>
              </w:rPr>
            </w:pPr>
            <w:r w:rsidRPr="00E81F68">
              <w:rPr>
                <w:rFonts w:ascii="Arial" w:hAnsi="Arial" w:cs="Arial"/>
                <w:kern w:val="2"/>
                <w:sz w:val="20"/>
              </w:rPr>
              <w:t>1.1.8. El. paštas</w:t>
            </w:r>
          </w:p>
        </w:tc>
        <w:tc>
          <w:tcPr>
            <w:tcW w:w="4716" w:type="dxa"/>
          </w:tcPr>
          <w:p w14:paraId="0E53AD7B" w14:textId="67BB6A32" w:rsidR="006516DE" w:rsidRPr="00E81F68" w:rsidRDefault="006516DE" w:rsidP="006516DE">
            <w:pPr>
              <w:jc w:val="both"/>
              <w:rPr>
                <w:rFonts w:ascii="Arial" w:hAnsi="Arial" w:cs="Arial"/>
                <w:kern w:val="2"/>
                <w:sz w:val="20"/>
              </w:rPr>
            </w:pPr>
            <w:hyperlink r:id="rId10" w:history="1">
              <w:r w:rsidRPr="00031E8B">
                <w:rPr>
                  <w:rStyle w:val="Hyperlink"/>
                  <w:rFonts w:ascii="Arial" w:hAnsi="Arial" w:cs="Arial"/>
                  <w:kern w:val="2"/>
                  <w:sz w:val="20"/>
                </w:rPr>
                <w:t>info@ligrid.eu</w:t>
              </w:r>
            </w:hyperlink>
          </w:p>
        </w:tc>
      </w:tr>
      <w:tr w:rsidR="00251399" w:rsidRPr="00E81F68" w14:paraId="3BA189B9" w14:textId="77777777" w:rsidTr="00947574">
        <w:tc>
          <w:tcPr>
            <w:tcW w:w="2605" w:type="dxa"/>
            <w:gridSpan w:val="2"/>
            <w:vMerge/>
            <w:vAlign w:val="center"/>
          </w:tcPr>
          <w:p w14:paraId="2FFF2CDE" w14:textId="77777777" w:rsidR="00251399" w:rsidRPr="00E81F68" w:rsidRDefault="00251399" w:rsidP="00E81F68">
            <w:pPr>
              <w:rPr>
                <w:rFonts w:ascii="Arial" w:hAnsi="Arial" w:cs="Arial"/>
                <w:kern w:val="2"/>
                <w:sz w:val="20"/>
              </w:rPr>
            </w:pPr>
          </w:p>
        </w:tc>
        <w:tc>
          <w:tcPr>
            <w:tcW w:w="2880" w:type="dxa"/>
            <w:gridSpan w:val="2"/>
            <w:tcBorders>
              <w:bottom w:val="single" w:sz="4" w:space="0" w:color="auto"/>
            </w:tcBorders>
          </w:tcPr>
          <w:p w14:paraId="6B69062E" w14:textId="77777777" w:rsidR="00251399" w:rsidRPr="00E81F68" w:rsidRDefault="00251399" w:rsidP="00E81F68">
            <w:pPr>
              <w:rPr>
                <w:rFonts w:ascii="Arial" w:hAnsi="Arial" w:cs="Arial"/>
                <w:kern w:val="2"/>
                <w:sz w:val="20"/>
              </w:rPr>
            </w:pPr>
            <w:r w:rsidRPr="00E81F68">
              <w:rPr>
                <w:rFonts w:ascii="Arial" w:hAnsi="Arial" w:cs="Arial"/>
                <w:kern w:val="2"/>
                <w:sz w:val="20"/>
              </w:rPr>
              <w:t>1.1.9. Šalies atstovas</w:t>
            </w:r>
          </w:p>
        </w:tc>
        <w:tc>
          <w:tcPr>
            <w:tcW w:w="4716" w:type="dxa"/>
            <w:tcBorders>
              <w:bottom w:val="single" w:sz="4" w:space="0" w:color="auto"/>
            </w:tcBorders>
          </w:tcPr>
          <w:p w14:paraId="371F0221" w14:textId="77777777" w:rsidR="00251399" w:rsidRPr="00E81F68" w:rsidRDefault="00251399" w:rsidP="00E81F68">
            <w:pPr>
              <w:rPr>
                <w:rFonts w:ascii="Arial" w:hAnsi="Arial" w:cs="Arial"/>
                <w:kern w:val="2"/>
                <w:sz w:val="20"/>
              </w:rPr>
            </w:pPr>
          </w:p>
        </w:tc>
      </w:tr>
      <w:tr w:rsidR="00251399" w:rsidRPr="00E81F68" w14:paraId="29369BF7" w14:textId="77777777" w:rsidTr="00947574">
        <w:tc>
          <w:tcPr>
            <w:tcW w:w="2605" w:type="dxa"/>
            <w:gridSpan w:val="2"/>
            <w:vMerge/>
            <w:tcBorders>
              <w:bottom w:val="single" w:sz="4" w:space="0" w:color="auto"/>
            </w:tcBorders>
            <w:vAlign w:val="center"/>
          </w:tcPr>
          <w:p w14:paraId="3F2D60F7" w14:textId="77777777" w:rsidR="00251399" w:rsidRPr="00E81F68" w:rsidRDefault="00251399" w:rsidP="00E81F68">
            <w:pPr>
              <w:rPr>
                <w:rFonts w:ascii="Arial" w:hAnsi="Arial" w:cs="Arial"/>
                <w:kern w:val="2"/>
                <w:sz w:val="20"/>
              </w:rPr>
            </w:pPr>
          </w:p>
        </w:tc>
        <w:tc>
          <w:tcPr>
            <w:tcW w:w="2880" w:type="dxa"/>
            <w:gridSpan w:val="2"/>
            <w:tcBorders>
              <w:bottom w:val="single" w:sz="4" w:space="0" w:color="auto"/>
            </w:tcBorders>
          </w:tcPr>
          <w:p w14:paraId="4AEDA6A4" w14:textId="77777777" w:rsidR="00251399" w:rsidRPr="00E81F68" w:rsidRDefault="00251399" w:rsidP="00E81F68">
            <w:pPr>
              <w:rPr>
                <w:rFonts w:ascii="Arial" w:hAnsi="Arial" w:cs="Arial"/>
                <w:kern w:val="2"/>
                <w:sz w:val="20"/>
              </w:rPr>
            </w:pPr>
            <w:r w:rsidRPr="00E81F68">
              <w:rPr>
                <w:rFonts w:ascii="Arial" w:hAnsi="Arial" w:cs="Arial"/>
                <w:kern w:val="2"/>
                <w:sz w:val="20"/>
              </w:rPr>
              <w:t>1.1.10. Atstovavimo pagrindas</w:t>
            </w:r>
          </w:p>
        </w:tc>
        <w:tc>
          <w:tcPr>
            <w:tcW w:w="4716" w:type="dxa"/>
            <w:tcBorders>
              <w:bottom w:val="single" w:sz="4" w:space="0" w:color="auto"/>
            </w:tcBorders>
          </w:tcPr>
          <w:p w14:paraId="1A1EC34A" w14:textId="77777777" w:rsidR="00251399" w:rsidRPr="00E81F68" w:rsidRDefault="00251399" w:rsidP="00E81F68">
            <w:pPr>
              <w:rPr>
                <w:rFonts w:ascii="Arial" w:hAnsi="Arial" w:cs="Arial"/>
                <w:kern w:val="2"/>
                <w:sz w:val="20"/>
              </w:rPr>
            </w:pPr>
          </w:p>
        </w:tc>
      </w:tr>
      <w:tr w:rsidR="00251399" w:rsidRPr="00E81F68" w14:paraId="17BC3C5F" w14:textId="77777777" w:rsidTr="00947574">
        <w:tc>
          <w:tcPr>
            <w:tcW w:w="2605" w:type="dxa"/>
            <w:gridSpan w:val="2"/>
            <w:vMerge w:val="restart"/>
            <w:tcBorders>
              <w:top w:val="single" w:sz="4" w:space="0" w:color="auto"/>
            </w:tcBorders>
            <w:vAlign w:val="center"/>
          </w:tcPr>
          <w:p w14:paraId="5D1D7C3D" w14:textId="77777777" w:rsidR="00251399" w:rsidRPr="00E81F68" w:rsidRDefault="00251399" w:rsidP="006516DE">
            <w:pPr>
              <w:jc w:val="both"/>
              <w:rPr>
                <w:rFonts w:ascii="Arial" w:hAnsi="Arial" w:cs="Arial"/>
                <w:b/>
                <w:bCs/>
                <w:kern w:val="2"/>
                <w:sz w:val="20"/>
              </w:rPr>
            </w:pPr>
            <w:r w:rsidRPr="00E81F68">
              <w:rPr>
                <w:rFonts w:ascii="Arial" w:hAnsi="Arial" w:cs="Arial"/>
                <w:b/>
                <w:bCs/>
                <w:kern w:val="2"/>
                <w:sz w:val="20"/>
              </w:rPr>
              <w:t>1.2. Tiekėjas</w:t>
            </w:r>
          </w:p>
          <w:p w14:paraId="4F3415EA" w14:textId="77777777" w:rsidR="00251399" w:rsidRPr="00E81F68" w:rsidRDefault="00251399" w:rsidP="006516DE">
            <w:pPr>
              <w:jc w:val="both"/>
              <w:rPr>
                <w:rFonts w:ascii="Arial" w:hAnsi="Arial" w:cs="Arial"/>
                <w:color w:val="4472C4"/>
                <w:kern w:val="2"/>
                <w:sz w:val="20"/>
              </w:rPr>
            </w:pPr>
            <w:r w:rsidRPr="00E81F68">
              <w:rPr>
                <w:rFonts w:ascii="Arial" w:hAnsi="Arial" w:cs="Arial"/>
                <w:color w:val="4472C4"/>
                <w:kern w:val="2"/>
                <w:sz w:val="20"/>
              </w:rPr>
              <w:t>(jei Tiekėjas yra fizinis asmuo, skiltys atitinkamai pakoreguojamos)</w:t>
            </w:r>
          </w:p>
          <w:p w14:paraId="1C397F1D" w14:textId="77777777" w:rsidR="00251399" w:rsidRPr="00E81F68" w:rsidRDefault="00251399" w:rsidP="00E81F68">
            <w:pPr>
              <w:rPr>
                <w:rFonts w:ascii="Arial" w:hAnsi="Arial" w:cs="Arial"/>
                <w:b/>
                <w:bCs/>
                <w:kern w:val="2"/>
                <w:sz w:val="20"/>
              </w:rPr>
            </w:pPr>
          </w:p>
        </w:tc>
        <w:tc>
          <w:tcPr>
            <w:tcW w:w="2880" w:type="dxa"/>
            <w:gridSpan w:val="2"/>
            <w:tcBorders>
              <w:top w:val="single" w:sz="4" w:space="0" w:color="auto"/>
            </w:tcBorders>
          </w:tcPr>
          <w:p w14:paraId="64CE2B7D" w14:textId="77777777" w:rsidR="00251399" w:rsidRPr="00E81F68" w:rsidRDefault="00251399" w:rsidP="00E81F68">
            <w:pPr>
              <w:rPr>
                <w:rFonts w:ascii="Arial" w:hAnsi="Arial" w:cs="Arial"/>
                <w:kern w:val="2"/>
                <w:sz w:val="20"/>
              </w:rPr>
            </w:pPr>
            <w:r w:rsidRPr="00E81F68">
              <w:rPr>
                <w:rFonts w:ascii="Arial" w:hAnsi="Arial" w:cs="Arial"/>
                <w:kern w:val="2"/>
                <w:sz w:val="20"/>
              </w:rPr>
              <w:t>1.2.1. Pavadinimas</w:t>
            </w:r>
          </w:p>
        </w:tc>
        <w:tc>
          <w:tcPr>
            <w:tcW w:w="4716" w:type="dxa"/>
            <w:tcBorders>
              <w:top w:val="single" w:sz="4" w:space="0" w:color="auto"/>
            </w:tcBorders>
          </w:tcPr>
          <w:p w14:paraId="54673DD7" w14:textId="77777777" w:rsidR="00251399" w:rsidRPr="00E81F68" w:rsidRDefault="00251399" w:rsidP="00E81F68">
            <w:pPr>
              <w:rPr>
                <w:rFonts w:ascii="Arial" w:hAnsi="Arial" w:cs="Arial"/>
                <w:kern w:val="2"/>
                <w:sz w:val="20"/>
              </w:rPr>
            </w:pPr>
          </w:p>
        </w:tc>
      </w:tr>
      <w:tr w:rsidR="00251399" w:rsidRPr="00E81F68" w14:paraId="41E7C847" w14:textId="77777777" w:rsidTr="00947574">
        <w:tc>
          <w:tcPr>
            <w:tcW w:w="2605" w:type="dxa"/>
            <w:gridSpan w:val="2"/>
            <w:vMerge/>
          </w:tcPr>
          <w:p w14:paraId="2B64C521" w14:textId="77777777" w:rsidR="00251399" w:rsidRPr="00E81F68" w:rsidRDefault="00251399" w:rsidP="00E81F68">
            <w:pPr>
              <w:rPr>
                <w:rFonts w:ascii="Arial" w:hAnsi="Arial" w:cs="Arial"/>
                <w:b/>
                <w:bCs/>
                <w:kern w:val="2"/>
                <w:sz w:val="20"/>
              </w:rPr>
            </w:pPr>
          </w:p>
        </w:tc>
        <w:tc>
          <w:tcPr>
            <w:tcW w:w="2880" w:type="dxa"/>
            <w:gridSpan w:val="2"/>
          </w:tcPr>
          <w:p w14:paraId="53EB5ACE" w14:textId="77777777" w:rsidR="00251399" w:rsidRPr="00E81F68" w:rsidRDefault="00251399" w:rsidP="00E81F68">
            <w:pPr>
              <w:rPr>
                <w:rFonts w:ascii="Arial" w:hAnsi="Arial" w:cs="Arial"/>
                <w:kern w:val="2"/>
                <w:sz w:val="20"/>
              </w:rPr>
            </w:pPr>
            <w:r w:rsidRPr="00E81F68">
              <w:rPr>
                <w:rFonts w:ascii="Arial" w:hAnsi="Arial" w:cs="Arial"/>
                <w:kern w:val="2"/>
                <w:sz w:val="20"/>
              </w:rPr>
              <w:t>1.2.2. Juridinio asmens kodas</w:t>
            </w:r>
          </w:p>
        </w:tc>
        <w:tc>
          <w:tcPr>
            <w:tcW w:w="4716" w:type="dxa"/>
          </w:tcPr>
          <w:p w14:paraId="0707662F" w14:textId="77777777" w:rsidR="00251399" w:rsidRPr="00E81F68" w:rsidRDefault="00251399" w:rsidP="00E81F68">
            <w:pPr>
              <w:rPr>
                <w:rFonts w:ascii="Arial" w:hAnsi="Arial" w:cs="Arial"/>
                <w:kern w:val="2"/>
                <w:sz w:val="20"/>
              </w:rPr>
            </w:pPr>
          </w:p>
        </w:tc>
      </w:tr>
      <w:tr w:rsidR="00251399" w:rsidRPr="00E81F68" w14:paraId="482F14C7" w14:textId="77777777" w:rsidTr="00947574">
        <w:tc>
          <w:tcPr>
            <w:tcW w:w="2605" w:type="dxa"/>
            <w:gridSpan w:val="2"/>
            <w:vMerge/>
          </w:tcPr>
          <w:p w14:paraId="73FB3643" w14:textId="77777777" w:rsidR="00251399" w:rsidRPr="00E81F68" w:rsidRDefault="00251399" w:rsidP="00E81F68">
            <w:pPr>
              <w:rPr>
                <w:rFonts w:ascii="Arial" w:hAnsi="Arial" w:cs="Arial"/>
                <w:b/>
                <w:bCs/>
                <w:kern w:val="2"/>
                <w:sz w:val="20"/>
              </w:rPr>
            </w:pPr>
          </w:p>
        </w:tc>
        <w:tc>
          <w:tcPr>
            <w:tcW w:w="2880" w:type="dxa"/>
            <w:gridSpan w:val="2"/>
          </w:tcPr>
          <w:p w14:paraId="075DACD1" w14:textId="77777777" w:rsidR="00251399" w:rsidRPr="00E81F68" w:rsidRDefault="00251399" w:rsidP="00E81F68">
            <w:pPr>
              <w:rPr>
                <w:rFonts w:ascii="Arial" w:hAnsi="Arial" w:cs="Arial"/>
                <w:kern w:val="2"/>
                <w:sz w:val="20"/>
              </w:rPr>
            </w:pPr>
            <w:r w:rsidRPr="00E81F68">
              <w:rPr>
                <w:rFonts w:ascii="Arial" w:hAnsi="Arial" w:cs="Arial"/>
                <w:kern w:val="2"/>
                <w:sz w:val="20"/>
              </w:rPr>
              <w:t>1.2.3. Adresas</w:t>
            </w:r>
          </w:p>
        </w:tc>
        <w:tc>
          <w:tcPr>
            <w:tcW w:w="4716" w:type="dxa"/>
          </w:tcPr>
          <w:p w14:paraId="2FBB86CC" w14:textId="77777777" w:rsidR="00251399" w:rsidRPr="00E81F68" w:rsidRDefault="00251399" w:rsidP="00E81F68">
            <w:pPr>
              <w:rPr>
                <w:rFonts w:ascii="Arial" w:hAnsi="Arial" w:cs="Arial"/>
                <w:kern w:val="2"/>
                <w:sz w:val="20"/>
              </w:rPr>
            </w:pPr>
          </w:p>
        </w:tc>
      </w:tr>
      <w:tr w:rsidR="00251399" w:rsidRPr="00E81F68" w14:paraId="38BF36A0" w14:textId="77777777" w:rsidTr="00947574">
        <w:tc>
          <w:tcPr>
            <w:tcW w:w="2605" w:type="dxa"/>
            <w:gridSpan w:val="2"/>
            <w:vMerge/>
          </w:tcPr>
          <w:p w14:paraId="513CF9DF" w14:textId="77777777" w:rsidR="00251399" w:rsidRPr="00E81F68" w:rsidRDefault="00251399" w:rsidP="00E81F68">
            <w:pPr>
              <w:rPr>
                <w:rFonts w:ascii="Arial" w:hAnsi="Arial" w:cs="Arial"/>
                <w:b/>
                <w:bCs/>
                <w:kern w:val="2"/>
                <w:sz w:val="20"/>
              </w:rPr>
            </w:pPr>
          </w:p>
        </w:tc>
        <w:tc>
          <w:tcPr>
            <w:tcW w:w="2880" w:type="dxa"/>
            <w:gridSpan w:val="2"/>
          </w:tcPr>
          <w:p w14:paraId="2B4AC936" w14:textId="77777777" w:rsidR="00251399" w:rsidRPr="00E81F68" w:rsidRDefault="00251399" w:rsidP="00E81F68">
            <w:pPr>
              <w:rPr>
                <w:rFonts w:ascii="Arial" w:hAnsi="Arial" w:cs="Arial"/>
                <w:kern w:val="2"/>
                <w:sz w:val="20"/>
              </w:rPr>
            </w:pPr>
            <w:r w:rsidRPr="00E81F68">
              <w:rPr>
                <w:rFonts w:ascii="Arial" w:hAnsi="Arial" w:cs="Arial"/>
                <w:kern w:val="2"/>
                <w:sz w:val="20"/>
              </w:rPr>
              <w:t>1.2.4. PVM mokėtojo kodas</w:t>
            </w:r>
          </w:p>
        </w:tc>
        <w:tc>
          <w:tcPr>
            <w:tcW w:w="4716" w:type="dxa"/>
          </w:tcPr>
          <w:p w14:paraId="6F15F75A" w14:textId="77777777" w:rsidR="00251399" w:rsidRPr="00E81F68" w:rsidRDefault="00251399" w:rsidP="00E81F68">
            <w:pPr>
              <w:rPr>
                <w:rFonts w:ascii="Arial" w:hAnsi="Arial" w:cs="Arial"/>
                <w:kern w:val="2"/>
                <w:sz w:val="20"/>
              </w:rPr>
            </w:pPr>
          </w:p>
        </w:tc>
      </w:tr>
      <w:tr w:rsidR="00251399" w:rsidRPr="00E81F68" w14:paraId="7998CEAD" w14:textId="77777777" w:rsidTr="00947574">
        <w:tc>
          <w:tcPr>
            <w:tcW w:w="2605" w:type="dxa"/>
            <w:gridSpan w:val="2"/>
            <w:vMerge/>
          </w:tcPr>
          <w:p w14:paraId="1A9F6694" w14:textId="77777777" w:rsidR="00251399" w:rsidRPr="00E81F68" w:rsidRDefault="00251399" w:rsidP="00E81F68">
            <w:pPr>
              <w:rPr>
                <w:rFonts w:ascii="Arial" w:hAnsi="Arial" w:cs="Arial"/>
                <w:b/>
                <w:bCs/>
                <w:kern w:val="2"/>
                <w:sz w:val="20"/>
              </w:rPr>
            </w:pPr>
          </w:p>
        </w:tc>
        <w:tc>
          <w:tcPr>
            <w:tcW w:w="2880" w:type="dxa"/>
            <w:gridSpan w:val="2"/>
          </w:tcPr>
          <w:p w14:paraId="702EF60F" w14:textId="77777777" w:rsidR="00251399" w:rsidRPr="00E81F68" w:rsidRDefault="00251399" w:rsidP="00E81F68">
            <w:pPr>
              <w:rPr>
                <w:rFonts w:ascii="Arial" w:hAnsi="Arial" w:cs="Arial"/>
                <w:kern w:val="2"/>
                <w:sz w:val="20"/>
              </w:rPr>
            </w:pPr>
            <w:r w:rsidRPr="00E81F68">
              <w:rPr>
                <w:rFonts w:ascii="Arial" w:hAnsi="Arial" w:cs="Arial"/>
                <w:kern w:val="2"/>
                <w:sz w:val="20"/>
              </w:rPr>
              <w:t>1.2.5. Atsiskaitomoji sąskaita</w:t>
            </w:r>
          </w:p>
        </w:tc>
        <w:tc>
          <w:tcPr>
            <w:tcW w:w="4716" w:type="dxa"/>
          </w:tcPr>
          <w:p w14:paraId="54A2836D" w14:textId="77777777" w:rsidR="00251399" w:rsidRPr="00E81F68" w:rsidRDefault="00251399" w:rsidP="00E81F68">
            <w:pPr>
              <w:rPr>
                <w:rFonts w:ascii="Arial" w:hAnsi="Arial" w:cs="Arial"/>
                <w:kern w:val="2"/>
                <w:sz w:val="20"/>
              </w:rPr>
            </w:pPr>
          </w:p>
        </w:tc>
      </w:tr>
      <w:tr w:rsidR="00251399" w:rsidRPr="00E81F68" w14:paraId="3D04CA99" w14:textId="77777777" w:rsidTr="00947574">
        <w:tc>
          <w:tcPr>
            <w:tcW w:w="2605" w:type="dxa"/>
            <w:gridSpan w:val="2"/>
            <w:vMerge/>
          </w:tcPr>
          <w:p w14:paraId="763DBA21" w14:textId="77777777" w:rsidR="00251399" w:rsidRPr="00E81F68" w:rsidRDefault="00251399" w:rsidP="00E81F68">
            <w:pPr>
              <w:rPr>
                <w:rFonts w:ascii="Arial" w:hAnsi="Arial" w:cs="Arial"/>
                <w:b/>
                <w:bCs/>
                <w:kern w:val="2"/>
                <w:sz w:val="20"/>
              </w:rPr>
            </w:pPr>
          </w:p>
        </w:tc>
        <w:tc>
          <w:tcPr>
            <w:tcW w:w="2880" w:type="dxa"/>
            <w:gridSpan w:val="2"/>
          </w:tcPr>
          <w:p w14:paraId="391A8AC9" w14:textId="77777777" w:rsidR="00251399" w:rsidRPr="00E81F68" w:rsidRDefault="00251399" w:rsidP="00E81F68">
            <w:pPr>
              <w:rPr>
                <w:rFonts w:ascii="Arial" w:hAnsi="Arial" w:cs="Arial"/>
                <w:kern w:val="2"/>
                <w:sz w:val="20"/>
              </w:rPr>
            </w:pPr>
            <w:r w:rsidRPr="00E81F68">
              <w:rPr>
                <w:rFonts w:ascii="Arial" w:hAnsi="Arial" w:cs="Arial"/>
                <w:kern w:val="2"/>
                <w:sz w:val="20"/>
              </w:rPr>
              <w:t>1.2.6. Bankas, banko kodas</w:t>
            </w:r>
          </w:p>
        </w:tc>
        <w:tc>
          <w:tcPr>
            <w:tcW w:w="4716" w:type="dxa"/>
          </w:tcPr>
          <w:p w14:paraId="4A4B122B" w14:textId="77777777" w:rsidR="00251399" w:rsidRPr="00E81F68" w:rsidRDefault="00251399" w:rsidP="00E81F68">
            <w:pPr>
              <w:rPr>
                <w:rFonts w:ascii="Arial" w:hAnsi="Arial" w:cs="Arial"/>
                <w:kern w:val="2"/>
                <w:sz w:val="20"/>
              </w:rPr>
            </w:pPr>
          </w:p>
        </w:tc>
      </w:tr>
      <w:tr w:rsidR="00251399" w:rsidRPr="00E81F68" w14:paraId="1BCF119B" w14:textId="77777777" w:rsidTr="00947574">
        <w:tc>
          <w:tcPr>
            <w:tcW w:w="2605" w:type="dxa"/>
            <w:gridSpan w:val="2"/>
            <w:vMerge/>
          </w:tcPr>
          <w:p w14:paraId="7BDD144A" w14:textId="77777777" w:rsidR="00251399" w:rsidRPr="00E81F68" w:rsidRDefault="00251399" w:rsidP="00E81F68">
            <w:pPr>
              <w:rPr>
                <w:rFonts w:ascii="Arial" w:hAnsi="Arial" w:cs="Arial"/>
                <w:b/>
                <w:bCs/>
                <w:kern w:val="2"/>
                <w:sz w:val="20"/>
              </w:rPr>
            </w:pPr>
          </w:p>
        </w:tc>
        <w:tc>
          <w:tcPr>
            <w:tcW w:w="2880" w:type="dxa"/>
            <w:gridSpan w:val="2"/>
          </w:tcPr>
          <w:p w14:paraId="6B604A60" w14:textId="77777777" w:rsidR="00251399" w:rsidRPr="00E81F68" w:rsidRDefault="00251399" w:rsidP="00E81F68">
            <w:pPr>
              <w:rPr>
                <w:rFonts w:ascii="Arial" w:hAnsi="Arial" w:cs="Arial"/>
                <w:kern w:val="2"/>
                <w:sz w:val="20"/>
              </w:rPr>
            </w:pPr>
            <w:r w:rsidRPr="00E81F68">
              <w:rPr>
                <w:rFonts w:ascii="Arial" w:hAnsi="Arial" w:cs="Arial"/>
                <w:kern w:val="2"/>
                <w:sz w:val="20"/>
              </w:rPr>
              <w:t>1.2.7. Telefonas</w:t>
            </w:r>
          </w:p>
        </w:tc>
        <w:tc>
          <w:tcPr>
            <w:tcW w:w="4716" w:type="dxa"/>
          </w:tcPr>
          <w:p w14:paraId="68122980" w14:textId="77777777" w:rsidR="00251399" w:rsidRPr="00E81F68" w:rsidRDefault="00251399" w:rsidP="00E81F68">
            <w:pPr>
              <w:rPr>
                <w:rFonts w:ascii="Arial" w:hAnsi="Arial" w:cs="Arial"/>
                <w:kern w:val="2"/>
                <w:sz w:val="20"/>
              </w:rPr>
            </w:pPr>
          </w:p>
        </w:tc>
      </w:tr>
      <w:tr w:rsidR="00251399" w:rsidRPr="00E81F68" w14:paraId="1C3C2231" w14:textId="77777777" w:rsidTr="00947574">
        <w:tc>
          <w:tcPr>
            <w:tcW w:w="2605" w:type="dxa"/>
            <w:gridSpan w:val="2"/>
            <w:vMerge/>
          </w:tcPr>
          <w:p w14:paraId="71E335AE" w14:textId="77777777" w:rsidR="00251399" w:rsidRPr="00E81F68" w:rsidRDefault="00251399" w:rsidP="00E81F68">
            <w:pPr>
              <w:rPr>
                <w:rFonts w:ascii="Arial" w:hAnsi="Arial" w:cs="Arial"/>
                <w:b/>
                <w:bCs/>
                <w:kern w:val="2"/>
                <w:sz w:val="20"/>
              </w:rPr>
            </w:pPr>
          </w:p>
        </w:tc>
        <w:tc>
          <w:tcPr>
            <w:tcW w:w="2880" w:type="dxa"/>
            <w:gridSpan w:val="2"/>
          </w:tcPr>
          <w:p w14:paraId="348F5444" w14:textId="77777777" w:rsidR="00251399" w:rsidRPr="00E81F68" w:rsidRDefault="00251399" w:rsidP="00E81F68">
            <w:pPr>
              <w:rPr>
                <w:rFonts w:ascii="Arial" w:hAnsi="Arial" w:cs="Arial"/>
                <w:kern w:val="2"/>
                <w:sz w:val="20"/>
              </w:rPr>
            </w:pPr>
            <w:r w:rsidRPr="00E81F68">
              <w:rPr>
                <w:rFonts w:ascii="Arial" w:hAnsi="Arial" w:cs="Arial"/>
                <w:kern w:val="2"/>
                <w:sz w:val="20"/>
              </w:rPr>
              <w:t>1.2.8. El. paštas</w:t>
            </w:r>
          </w:p>
        </w:tc>
        <w:tc>
          <w:tcPr>
            <w:tcW w:w="4716" w:type="dxa"/>
          </w:tcPr>
          <w:p w14:paraId="79A07883" w14:textId="77777777" w:rsidR="00251399" w:rsidRPr="00E81F68" w:rsidRDefault="00251399" w:rsidP="00E81F68">
            <w:pPr>
              <w:rPr>
                <w:rFonts w:ascii="Arial" w:hAnsi="Arial" w:cs="Arial"/>
                <w:kern w:val="2"/>
                <w:sz w:val="20"/>
              </w:rPr>
            </w:pPr>
          </w:p>
        </w:tc>
      </w:tr>
      <w:tr w:rsidR="00251399" w:rsidRPr="00E81F68" w14:paraId="67B72931" w14:textId="77777777" w:rsidTr="00947574">
        <w:tc>
          <w:tcPr>
            <w:tcW w:w="2605" w:type="dxa"/>
            <w:gridSpan w:val="2"/>
            <w:vMerge/>
          </w:tcPr>
          <w:p w14:paraId="49F87B28" w14:textId="77777777" w:rsidR="00251399" w:rsidRPr="00E81F68" w:rsidRDefault="00251399" w:rsidP="00E81F68">
            <w:pPr>
              <w:rPr>
                <w:rFonts w:ascii="Arial" w:hAnsi="Arial" w:cs="Arial"/>
                <w:b/>
                <w:bCs/>
                <w:kern w:val="2"/>
                <w:sz w:val="20"/>
              </w:rPr>
            </w:pPr>
          </w:p>
        </w:tc>
        <w:tc>
          <w:tcPr>
            <w:tcW w:w="2880" w:type="dxa"/>
            <w:gridSpan w:val="2"/>
          </w:tcPr>
          <w:p w14:paraId="5C9980B3" w14:textId="77777777" w:rsidR="00251399" w:rsidRPr="00E81F68" w:rsidRDefault="00251399" w:rsidP="00E81F68">
            <w:pPr>
              <w:rPr>
                <w:rFonts w:ascii="Arial" w:hAnsi="Arial" w:cs="Arial"/>
                <w:kern w:val="2"/>
                <w:sz w:val="20"/>
              </w:rPr>
            </w:pPr>
            <w:r w:rsidRPr="00E81F68">
              <w:rPr>
                <w:rFonts w:ascii="Arial" w:hAnsi="Arial" w:cs="Arial"/>
                <w:kern w:val="2"/>
                <w:sz w:val="20"/>
              </w:rPr>
              <w:t>1.2.9. Šalies atstovas</w:t>
            </w:r>
          </w:p>
        </w:tc>
        <w:tc>
          <w:tcPr>
            <w:tcW w:w="4716" w:type="dxa"/>
          </w:tcPr>
          <w:p w14:paraId="07EB44B3" w14:textId="77777777" w:rsidR="00251399" w:rsidRPr="00E81F68" w:rsidRDefault="00251399" w:rsidP="00E81F68">
            <w:pPr>
              <w:rPr>
                <w:rFonts w:ascii="Arial" w:hAnsi="Arial" w:cs="Arial"/>
                <w:kern w:val="2"/>
                <w:sz w:val="20"/>
              </w:rPr>
            </w:pPr>
          </w:p>
        </w:tc>
      </w:tr>
      <w:tr w:rsidR="00251399" w:rsidRPr="00E81F68" w14:paraId="32F86285" w14:textId="77777777" w:rsidTr="00947574">
        <w:tc>
          <w:tcPr>
            <w:tcW w:w="2605" w:type="dxa"/>
            <w:gridSpan w:val="2"/>
            <w:vMerge/>
          </w:tcPr>
          <w:p w14:paraId="78B43668" w14:textId="77777777" w:rsidR="00251399" w:rsidRPr="00E81F68" w:rsidRDefault="00251399" w:rsidP="00E81F68">
            <w:pPr>
              <w:rPr>
                <w:rFonts w:ascii="Arial" w:hAnsi="Arial" w:cs="Arial"/>
                <w:b/>
                <w:bCs/>
                <w:kern w:val="2"/>
                <w:sz w:val="20"/>
              </w:rPr>
            </w:pPr>
          </w:p>
        </w:tc>
        <w:tc>
          <w:tcPr>
            <w:tcW w:w="2880" w:type="dxa"/>
            <w:gridSpan w:val="2"/>
          </w:tcPr>
          <w:p w14:paraId="34982C6B" w14:textId="77777777" w:rsidR="00251399" w:rsidRPr="00E81F68" w:rsidRDefault="00251399" w:rsidP="00E81F68">
            <w:pPr>
              <w:rPr>
                <w:rFonts w:ascii="Arial" w:hAnsi="Arial" w:cs="Arial"/>
                <w:kern w:val="2"/>
                <w:sz w:val="20"/>
              </w:rPr>
            </w:pPr>
            <w:r w:rsidRPr="00E81F68">
              <w:rPr>
                <w:rFonts w:ascii="Arial" w:hAnsi="Arial" w:cs="Arial"/>
                <w:kern w:val="2"/>
                <w:sz w:val="20"/>
              </w:rPr>
              <w:t>1.2.10. Atstovavimo pagrindas</w:t>
            </w:r>
          </w:p>
        </w:tc>
        <w:tc>
          <w:tcPr>
            <w:tcW w:w="4716" w:type="dxa"/>
          </w:tcPr>
          <w:p w14:paraId="4CECC96E" w14:textId="77777777" w:rsidR="00251399" w:rsidRPr="00E81F68" w:rsidRDefault="00251399" w:rsidP="00E81F68">
            <w:pPr>
              <w:rPr>
                <w:rFonts w:ascii="Arial" w:hAnsi="Arial" w:cs="Arial"/>
                <w:kern w:val="2"/>
                <w:sz w:val="20"/>
              </w:rPr>
            </w:pPr>
          </w:p>
        </w:tc>
      </w:tr>
      <w:tr w:rsidR="00251399" w:rsidRPr="00E81F68" w14:paraId="22A26E7E" w14:textId="77777777" w:rsidTr="006516DE">
        <w:trPr>
          <w:trHeight w:val="134"/>
        </w:trPr>
        <w:tc>
          <w:tcPr>
            <w:tcW w:w="10201" w:type="dxa"/>
            <w:gridSpan w:val="5"/>
            <w:shd w:val="clear" w:color="auto" w:fill="D9D9D9" w:themeFill="background1" w:themeFillShade="D9"/>
          </w:tcPr>
          <w:p w14:paraId="5424CB91" w14:textId="77777777" w:rsidR="00251399" w:rsidRPr="00E81F68" w:rsidRDefault="00251399" w:rsidP="006516DE">
            <w:pPr>
              <w:jc w:val="center"/>
              <w:rPr>
                <w:rFonts w:ascii="Arial" w:hAnsi="Arial" w:cs="Arial"/>
                <w:b/>
                <w:bCs/>
                <w:kern w:val="2"/>
                <w:sz w:val="20"/>
              </w:rPr>
            </w:pPr>
            <w:r w:rsidRPr="00E81F68">
              <w:rPr>
                <w:rFonts w:ascii="Arial" w:hAnsi="Arial" w:cs="Arial"/>
                <w:b/>
                <w:bCs/>
                <w:kern w:val="2"/>
                <w:sz w:val="20"/>
              </w:rPr>
              <w:t>2. ATSAKINGI ASMENYS</w:t>
            </w:r>
          </w:p>
        </w:tc>
      </w:tr>
      <w:tr w:rsidR="00251399" w:rsidRPr="00E81F68" w14:paraId="7DB4C62C" w14:textId="77777777" w:rsidTr="00947574">
        <w:trPr>
          <w:trHeight w:val="300"/>
        </w:trPr>
        <w:tc>
          <w:tcPr>
            <w:tcW w:w="2605" w:type="dxa"/>
            <w:gridSpan w:val="2"/>
            <w:vAlign w:val="center"/>
          </w:tcPr>
          <w:p w14:paraId="4C759211" w14:textId="400F4813" w:rsidR="00251399" w:rsidRPr="00E81F68" w:rsidRDefault="00251399" w:rsidP="00E81F68">
            <w:pPr>
              <w:jc w:val="both"/>
              <w:rPr>
                <w:rFonts w:ascii="Arial" w:hAnsi="Arial" w:cs="Arial"/>
                <w:b/>
                <w:bCs/>
                <w:kern w:val="2"/>
                <w:sz w:val="20"/>
              </w:rPr>
            </w:pPr>
            <w:r w:rsidRPr="00E81F68">
              <w:rPr>
                <w:rFonts w:ascii="Arial" w:hAnsi="Arial" w:cs="Arial"/>
                <w:b/>
                <w:bCs/>
                <w:kern w:val="2"/>
                <w:sz w:val="20"/>
              </w:rPr>
              <w:t xml:space="preserve">2.1. </w:t>
            </w:r>
            <w:r w:rsidR="006516DE" w:rsidRPr="00A85110">
              <w:rPr>
                <w:rFonts w:ascii="Arial" w:hAnsi="Arial" w:cs="Arial"/>
                <w:b/>
                <w:bCs/>
                <w:kern w:val="2"/>
                <w:sz w:val="20"/>
              </w:rPr>
              <w:t>Pirkėjo kontaktiniai asmenys, atsakingi už Sutarties vykdymą, Prekių priėmimą, Sąskaitų per informacinę sistemą „SABIS“ priėmimą.</w:t>
            </w:r>
          </w:p>
        </w:tc>
        <w:tc>
          <w:tcPr>
            <w:tcW w:w="7596" w:type="dxa"/>
            <w:gridSpan w:val="3"/>
            <w:vAlign w:val="center"/>
          </w:tcPr>
          <w:p w14:paraId="55717C27" w14:textId="77777777" w:rsidR="00251399" w:rsidRPr="00E81F68" w:rsidRDefault="00251399" w:rsidP="00E81F68">
            <w:pPr>
              <w:jc w:val="both"/>
              <w:rPr>
                <w:rFonts w:ascii="Arial" w:hAnsi="Arial" w:cs="Arial"/>
                <w:color w:val="4472C4"/>
                <w:kern w:val="2"/>
                <w:sz w:val="20"/>
              </w:rPr>
            </w:pPr>
            <w:r w:rsidRPr="00E81F68">
              <w:rPr>
                <w:rFonts w:ascii="Arial" w:hAnsi="Arial" w:cs="Arial"/>
                <w:color w:val="4472C4"/>
                <w:kern w:val="2"/>
                <w:sz w:val="20"/>
              </w:rPr>
              <w:t>(nurodyti padalinį / skyrių, pareigas, vardą, pavardę, tel., el. paštą)</w:t>
            </w:r>
          </w:p>
        </w:tc>
      </w:tr>
      <w:tr w:rsidR="00251399" w:rsidRPr="00E81F68" w14:paraId="1A4D879D" w14:textId="77777777" w:rsidTr="00947574">
        <w:trPr>
          <w:trHeight w:val="300"/>
        </w:trPr>
        <w:tc>
          <w:tcPr>
            <w:tcW w:w="2605" w:type="dxa"/>
            <w:gridSpan w:val="2"/>
            <w:vAlign w:val="center"/>
          </w:tcPr>
          <w:p w14:paraId="1B23764E"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t>2.2. Tiekėjo kontaktiniai asmenys, atsakingi už Sutarties vykdymą</w:t>
            </w:r>
          </w:p>
        </w:tc>
        <w:tc>
          <w:tcPr>
            <w:tcW w:w="7596" w:type="dxa"/>
            <w:gridSpan w:val="3"/>
            <w:vAlign w:val="center"/>
          </w:tcPr>
          <w:p w14:paraId="3A7E4C9A" w14:textId="77777777" w:rsidR="00251399" w:rsidRPr="00E81F68" w:rsidRDefault="00251399" w:rsidP="00E81F68">
            <w:pPr>
              <w:jc w:val="both"/>
              <w:rPr>
                <w:rFonts w:ascii="Arial" w:hAnsi="Arial" w:cs="Arial"/>
                <w:color w:val="4472C4"/>
                <w:kern w:val="2"/>
                <w:sz w:val="20"/>
              </w:rPr>
            </w:pPr>
            <w:r w:rsidRPr="00E81F68">
              <w:rPr>
                <w:rFonts w:ascii="Arial" w:hAnsi="Arial" w:cs="Arial"/>
                <w:color w:val="4472C4"/>
                <w:kern w:val="2"/>
                <w:sz w:val="20"/>
              </w:rPr>
              <w:t>(nurodyti padalinį / skyrių, pareigas, vardą, pavardę, tel., el. paštą)</w:t>
            </w:r>
          </w:p>
        </w:tc>
      </w:tr>
      <w:tr w:rsidR="00251399" w:rsidRPr="00E81F68" w14:paraId="776C21DC" w14:textId="77777777" w:rsidTr="005354CB">
        <w:trPr>
          <w:trHeight w:val="71"/>
        </w:trPr>
        <w:tc>
          <w:tcPr>
            <w:tcW w:w="10201" w:type="dxa"/>
            <w:gridSpan w:val="5"/>
            <w:shd w:val="clear" w:color="auto" w:fill="D9D9D9" w:themeFill="background1" w:themeFillShade="D9"/>
          </w:tcPr>
          <w:p w14:paraId="2B585972" w14:textId="77777777" w:rsidR="00251399" w:rsidRPr="00E81F68" w:rsidRDefault="00251399" w:rsidP="00E81F68">
            <w:pPr>
              <w:jc w:val="center"/>
              <w:rPr>
                <w:rFonts w:ascii="Arial" w:hAnsi="Arial" w:cs="Arial"/>
                <w:b/>
                <w:bCs/>
                <w:kern w:val="2"/>
                <w:sz w:val="20"/>
              </w:rPr>
            </w:pPr>
            <w:r w:rsidRPr="00E81F68">
              <w:rPr>
                <w:rFonts w:ascii="Arial" w:hAnsi="Arial" w:cs="Arial"/>
                <w:b/>
                <w:bCs/>
                <w:kern w:val="2"/>
                <w:sz w:val="20"/>
              </w:rPr>
              <w:t>3. SUTARTIES DALYKAS</w:t>
            </w:r>
          </w:p>
        </w:tc>
      </w:tr>
      <w:tr w:rsidR="00251399" w:rsidRPr="00E81F68" w14:paraId="7BB27249" w14:textId="77777777" w:rsidTr="00947574">
        <w:trPr>
          <w:trHeight w:val="300"/>
        </w:trPr>
        <w:tc>
          <w:tcPr>
            <w:tcW w:w="2605" w:type="dxa"/>
            <w:gridSpan w:val="2"/>
          </w:tcPr>
          <w:p w14:paraId="0A5BDEA6" w14:textId="77777777" w:rsidR="00251399" w:rsidRPr="00E81F68" w:rsidRDefault="00251399" w:rsidP="00E81F68">
            <w:pPr>
              <w:rPr>
                <w:rFonts w:ascii="Arial" w:hAnsi="Arial" w:cs="Arial"/>
                <w:b/>
                <w:bCs/>
                <w:kern w:val="2"/>
                <w:sz w:val="20"/>
              </w:rPr>
            </w:pPr>
            <w:r w:rsidRPr="00E81F68">
              <w:rPr>
                <w:rFonts w:ascii="Arial" w:hAnsi="Arial" w:cs="Arial"/>
                <w:b/>
                <w:bCs/>
                <w:kern w:val="2"/>
                <w:sz w:val="20"/>
              </w:rPr>
              <w:t xml:space="preserve">3.1. Sutarties dalykas </w:t>
            </w:r>
          </w:p>
        </w:tc>
        <w:tc>
          <w:tcPr>
            <w:tcW w:w="7596" w:type="dxa"/>
            <w:gridSpan w:val="3"/>
          </w:tcPr>
          <w:p w14:paraId="70FCE852" w14:textId="1D0A7B9A" w:rsidR="00F77C57" w:rsidRDefault="00EF6E90" w:rsidP="00F77C57">
            <w:pPr>
              <w:jc w:val="both"/>
              <w:rPr>
                <w:rFonts w:ascii="Arial" w:hAnsi="Arial" w:cs="Arial"/>
                <w:kern w:val="2"/>
                <w:sz w:val="20"/>
              </w:rPr>
            </w:pPr>
            <w:r w:rsidRPr="00E81F68">
              <w:rPr>
                <w:rFonts w:ascii="Arial" w:hAnsi="Arial" w:cs="Arial"/>
                <w:kern w:val="2"/>
                <w:sz w:val="20"/>
              </w:rPr>
              <w:t xml:space="preserve">3.1.1. </w:t>
            </w:r>
            <w:r w:rsidR="0063171C" w:rsidRPr="0063171C">
              <w:rPr>
                <w:rFonts w:ascii="Arial" w:hAnsi="Arial" w:cs="Arial"/>
                <w:kern w:val="2"/>
                <w:sz w:val="20"/>
              </w:rPr>
              <w:t>Tiekėjas įsipareigoja Sutartyje numatytomis sąlygomis perduoti Pirkėjui Prekes, kai taikoma, ir su jomis susijusios paslaugas (toliau – Prekės).</w:t>
            </w:r>
          </w:p>
          <w:p w14:paraId="0179452C" w14:textId="63D17343" w:rsidR="00251399" w:rsidRPr="00E81F68" w:rsidRDefault="00251399" w:rsidP="00E81F68">
            <w:pPr>
              <w:jc w:val="both"/>
              <w:rPr>
                <w:rFonts w:ascii="Arial" w:hAnsi="Arial" w:cs="Arial"/>
                <w:kern w:val="2"/>
                <w:sz w:val="20"/>
              </w:rPr>
            </w:pPr>
          </w:p>
          <w:p w14:paraId="245F6BAC" w14:textId="39EEE580" w:rsidR="00251399" w:rsidRPr="00E81F68" w:rsidRDefault="004508E4" w:rsidP="00E81F68">
            <w:pPr>
              <w:jc w:val="both"/>
              <w:rPr>
                <w:rFonts w:ascii="Arial" w:hAnsi="Arial" w:cs="Arial"/>
                <w:color w:val="000000"/>
                <w:kern w:val="2"/>
                <w:sz w:val="20"/>
              </w:rPr>
            </w:pPr>
            <w:r w:rsidRPr="00E81F68">
              <w:rPr>
                <w:rFonts w:ascii="Arial" w:hAnsi="Arial" w:cs="Arial"/>
                <w:kern w:val="2"/>
                <w:sz w:val="20"/>
              </w:rPr>
              <w:t>3.1.2. I</w:t>
            </w:r>
            <w:r w:rsidR="00251399" w:rsidRPr="00E81F68">
              <w:rPr>
                <w:rFonts w:ascii="Arial" w:hAnsi="Arial" w:cs="Arial"/>
                <w:kern w:val="2"/>
                <w:sz w:val="20"/>
              </w:rPr>
              <w:t>šsamus Prekių aprašymas ir kiti reikalavimai tiekiamoms Prekėms nustatyti Sutarties priede Nr. 1 „Techninė specifikacija“ (toliau – Techninė specifikacija) ir Sutarties priede Nr. 2 „Pasiūlymas“.</w:t>
            </w:r>
          </w:p>
        </w:tc>
      </w:tr>
      <w:tr w:rsidR="00251399" w:rsidRPr="00E81F68" w14:paraId="6AE6FB17" w14:textId="77777777" w:rsidTr="00947574">
        <w:trPr>
          <w:trHeight w:val="70"/>
        </w:trPr>
        <w:tc>
          <w:tcPr>
            <w:tcW w:w="2605" w:type="dxa"/>
            <w:gridSpan w:val="2"/>
          </w:tcPr>
          <w:p w14:paraId="07D746D5" w14:textId="77777777" w:rsidR="00251399" w:rsidRPr="00E81F68" w:rsidRDefault="00251399" w:rsidP="00E81F68">
            <w:pPr>
              <w:rPr>
                <w:rFonts w:ascii="Arial" w:hAnsi="Arial" w:cs="Arial"/>
                <w:b/>
                <w:bCs/>
                <w:kern w:val="2"/>
                <w:sz w:val="20"/>
              </w:rPr>
            </w:pPr>
            <w:r w:rsidRPr="00E81F68">
              <w:rPr>
                <w:rFonts w:ascii="Arial" w:hAnsi="Arial" w:cs="Arial"/>
                <w:b/>
                <w:bCs/>
                <w:kern w:val="2"/>
                <w:sz w:val="20"/>
              </w:rPr>
              <w:t>3.2. Pirkimo numeris</w:t>
            </w:r>
          </w:p>
        </w:tc>
        <w:tc>
          <w:tcPr>
            <w:tcW w:w="7596" w:type="dxa"/>
            <w:gridSpan w:val="3"/>
          </w:tcPr>
          <w:p w14:paraId="68C50F40" w14:textId="77777777" w:rsidR="00251399" w:rsidRPr="00E81F68" w:rsidRDefault="00251399" w:rsidP="00E81F68">
            <w:pPr>
              <w:rPr>
                <w:rFonts w:ascii="Arial" w:hAnsi="Arial" w:cs="Arial"/>
                <w:kern w:val="2"/>
                <w:sz w:val="20"/>
              </w:rPr>
            </w:pPr>
          </w:p>
        </w:tc>
      </w:tr>
      <w:tr w:rsidR="00251399" w:rsidRPr="00E81F68" w14:paraId="6B15208D" w14:textId="77777777" w:rsidTr="00947574">
        <w:trPr>
          <w:trHeight w:val="300"/>
        </w:trPr>
        <w:tc>
          <w:tcPr>
            <w:tcW w:w="2605" w:type="dxa"/>
            <w:gridSpan w:val="2"/>
            <w:vAlign w:val="center"/>
          </w:tcPr>
          <w:p w14:paraId="3A3B9053" w14:textId="77777777" w:rsidR="00251399" w:rsidRPr="00E81F68" w:rsidRDefault="00251399" w:rsidP="0063171C">
            <w:pPr>
              <w:jc w:val="both"/>
              <w:rPr>
                <w:rFonts w:ascii="Arial" w:hAnsi="Arial" w:cs="Arial"/>
                <w:b/>
                <w:bCs/>
                <w:kern w:val="2"/>
                <w:sz w:val="20"/>
              </w:rPr>
            </w:pPr>
            <w:r w:rsidRPr="00E81F68">
              <w:rPr>
                <w:rFonts w:ascii="Arial" w:hAnsi="Arial" w:cs="Arial"/>
                <w:b/>
                <w:bCs/>
                <w:kern w:val="2"/>
                <w:sz w:val="20"/>
              </w:rPr>
              <w:t>3.3. Informacija apie Europos Sąjungos lėšomis finansuojamą projektą arba kitą projektą</w:t>
            </w:r>
          </w:p>
        </w:tc>
        <w:tc>
          <w:tcPr>
            <w:tcW w:w="7596" w:type="dxa"/>
            <w:gridSpan w:val="3"/>
            <w:vAlign w:val="center"/>
          </w:tcPr>
          <w:p w14:paraId="59714FF4" w14:textId="2E55D4E6" w:rsidR="00251399" w:rsidRPr="00E81F68" w:rsidRDefault="00B617F2" w:rsidP="00234F3C">
            <w:pPr>
              <w:rPr>
                <w:rFonts w:ascii="Arial" w:hAnsi="Arial" w:cs="Arial"/>
                <w:kern w:val="2"/>
                <w:sz w:val="20"/>
              </w:rPr>
            </w:pPr>
            <w:sdt>
              <w:sdtPr>
                <w:rPr>
                  <w:rFonts w:ascii="Arial" w:hAnsi="Arial" w:cs="Arial"/>
                  <w:kern w:val="2"/>
                  <w:sz w:val="20"/>
                </w:rPr>
                <w:id w:val="27923379"/>
                <w:placeholder>
                  <w:docPart w:val="A7BC5323A05541EBB57EF66C1FA31BC2"/>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3007C1" w:rsidRPr="00E81F68">
                  <w:rPr>
                    <w:rFonts w:ascii="Arial" w:hAnsi="Arial" w:cs="Arial"/>
                    <w:kern w:val="2"/>
                    <w:sz w:val="20"/>
                  </w:rPr>
                  <w:t xml:space="preserve">Punktas netaikomas. </w:t>
                </w:r>
              </w:sdtContent>
            </w:sdt>
          </w:p>
        </w:tc>
      </w:tr>
      <w:tr w:rsidR="00251399" w:rsidRPr="00E81F68" w14:paraId="0F38770B" w14:textId="77777777" w:rsidTr="005354CB">
        <w:trPr>
          <w:trHeight w:val="152"/>
        </w:trPr>
        <w:tc>
          <w:tcPr>
            <w:tcW w:w="10201" w:type="dxa"/>
            <w:gridSpan w:val="5"/>
            <w:shd w:val="clear" w:color="auto" w:fill="D9D9D9" w:themeFill="background1" w:themeFillShade="D9"/>
          </w:tcPr>
          <w:p w14:paraId="248EA40E" w14:textId="77777777" w:rsidR="00251399" w:rsidRPr="00E81F68" w:rsidRDefault="00251399" w:rsidP="00E81F68">
            <w:pPr>
              <w:jc w:val="center"/>
              <w:rPr>
                <w:rFonts w:ascii="Arial" w:hAnsi="Arial" w:cs="Arial"/>
                <w:b/>
                <w:bCs/>
                <w:kern w:val="2"/>
                <w:sz w:val="20"/>
              </w:rPr>
            </w:pPr>
            <w:r w:rsidRPr="00E81F68">
              <w:rPr>
                <w:rFonts w:ascii="Arial" w:hAnsi="Arial" w:cs="Arial"/>
                <w:b/>
                <w:bCs/>
                <w:kern w:val="2"/>
                <w:sz w:val="20"/>
              </w:rPr>
              <w:t>4. PREKIŲ PRISTATYMO TERMINAI IR PREKIŲ PERDAVIMO - PRIĖMIMO TVARKA</w:t>
            </w:r>
          </w:p>
        </w:tc>
      </w:tr>
      <w:tr w:rsidR="00251399" w:rsidRPr="00E81F68" w14:paraId="3DB265BE" w14:textId="77777777" w:rsidTr="00947574">
        <w:trPr>
          <w:trHeight w:val="300"/>
        </w:trPr>
        <w:tc>
          <w:tcPr>
            <w:tcW w:w="2605" w:type="dxa"/>
            <w:gridSpan w:val="2"/>
            <w:vAlign w:val="center"/>
          </w:tcPr>
          <w:p w14:paraId="20E64A56" w14:textId="7A62C10E" w:rsidR="00251399" w:rsidRPr="00E81F68" w:rsidRDefault="00251399" w:rsidP="00E81F68">
            <w:pPr>
              <w:jc w:val="both"/>
              <w:rPr>
                <w:rFonts w:ascii="Arial" w:hAnsi="Arial" w:cs="Arial"/>
                <w:b/>
                <w:bCs/>
                <w:kern w:val="2"/>
                <w:sz w:val="20"/>
              </w:rPr>
            </w:pPr>
            <w:r w:rsidRPr="00E81F68">
              <w:rPr>
                <w:rFonts w:ascii="Arial" w:hAnsi="Arial" w:cs="Arial"/>
                <w:b/>
                <w:bCs/>
                <w:kern w:val="2"/>
                <w:sz w:val="20"/>
              </w:rPr>
              <w:lastRenderedPageBreak/>
              <w:t>4.1. Prekių pristatymo terminas</w:t>
            </w:r>
          </w:p>
        </w:tc>
        <w:tc>
          <w:tcPr>
            <w:tcW w:w="7596" w:type="dxa"/>
            <w:gridSpan w:val="3"/>
            <w:vAlign w:val="center"/>
          </w:tcPr>
          <w:p w14:paraId="5DAFD605" w14:textId="1523053F" w:rsidR="00CC0AE7" w:rsidRPr="00E81F68" w:rsidRDefault="0063171C" w:rsidP="00E81F68">
            <w:pPr>
              <w:jc w:val="both"/>
              <w:rPr>
                <w:rFonts w:ascii="Arial" w:hAnsi="Arial" w:cs="Arial"/>
                <w:kern w:val="2"/>
                <w:sz w:val="20"/>
              </w:rPr>
            </w:pPr>
            <w:r w:rsidRPr="00E81F68">
              <w:rPr>
                <w:rFonts w:ascii="Arial" w:hAnsi="Arial" w:cs="Arial"/>
                <w:kern w:val="2"/>
                <w:sz w:val="20"/>
              </w:rPr>
              <w:t xml:space="preserve">Tiekėjas įsipareigoja </w:t>
            </w:r>
            <w:r w:rsidRPr="00F77C57">
              <w:rPr>
                <w:rFonts w:ascii="Arial" w:hAnsi="Arial" w:cs="Arial"/>
                <w:kern w:val="2"/>
                <w:sz w:val="20"/>
              </w:rPr>
              <w:t>pagal atskir</w:t>
            </w:r>
            <w:r>
              <w:rPr>
                <w:rFonts w:ascii="Arial" w:hAnsi="Arial" w:cs="Arial"/>
                <w:kern w:val="2"/>
                <w:sz w:val="20"/>
              </w:rPr>
              <w:t>us</w:t>
            </w:r>
            <w:r w:rsidRPr="00F77C57">
              <w:rPr>
                <w:rFonts w:ascii="Arial" w:hAnsi="Arial" w:cs="Arial"/>
                <w:kern w:val="2"/>
                <w:sz w:val="20"/>
              </w:rPr>
              <w:t xml:space="preserve"> užsakym</w:t>
            </w:r>
            <w:r>
              <w:rPr>
                <w:rFonts w:ascii="Arial" w:hAnsi="Arial" w:cs="Arial"/>
                <w:kern w:val="2"/>
                <w:sz w:val="20"/>
              </w:rPr>
              <w:t>us</w:t>
            </w:r>
            <w:r w:rsidRPr="00F77C57">
              <w:rPr>
                <w:rFonts w:ascii="Arial" w:hAnsi="Arial" w:cs="Arial"/>
                <w:kern w:val="2"/>
                <w:sz w:val="20"/>
              </w:rPr>
              <w:t xml:space="preserve"> pristatyti Prekes ne vėliau kaip per </w:t>
            </w:r>
            <w:r>
              <w:rPr>
                <w:rFonts w:ascii="Arial" w:hAnsi="Arial" w:cs="Arial"/>
                <w:kern w:val="2"/>
                <w:sz w:val="20"/>
              </w:rPr>
              <w:t>2</w:t>
            </w:r>
            <w:r w:rsidRPr="00F77C57">
              <w:rPr>
                <w:rFonts w:ascii="Arial" w:hAnsi="Arial" w:cs="Arial"/>
                <w:kern w:val="2"/>
                <w:sz w:val="20"/>
              </w:rPr>
              <w:t xml:space="preserve"> mėnesius</w:t>
            </w:r>
            <w:r>
              <w:rPr>
                <w:rFonts w:ascii="Arial" w:hAnsi="Arial" w:cs="Arial"/>
                <w:kern w:val="2"/>
                <w:sz w:val="20"/>
              </w:rPr>
              <w:t xml:space="preserve"> </w:t>
            </w:r>
            <w:r w:rsidRPr="00F77C57">
              <w:rPr>
                <w:rFonts w:ascii="Arial" w:hAnsi="Arial" w:cs="Arial"/>
                <w:kern w:val="2"/>
                <w:sz w:val="20"/>
              </w:rPr>
              <w:t xml:space="preserve">nuo užsakymo pateikimo dienos </w:t>
            </w:r>
            <w:r w:rsidRPr="00E81F68">
              <w:rPr>
                <w:rFonts w:ascii="Arial" w:hAnsi="Arial" w:cs="Arial"/>
                <w:kern w:val="2"/>
                <w:sz w:val="20"/>
              </w:rPr>
              <w:t>Sutartyje numatytomis sąlygomis</w:t>
            </w:r>
            <w:r w:rsidRPr="00CC0AE7">
              <w:rPr>
                <w:rFonts w:ascii="Arial" w:hAnsi="Arial" w:cs="Arial"/>
                <w:kern w:val="2"/>
                <w:sz w:val="20"/>
              </w:rPr>
              <w:t>, kai taikoma, ir su jomis susijusios paslaugas</w:t>
            </w:r>
            <w:r>
              <w:rPr>
                <w:rFonts w:ascii="Arial" w:hAnsi="Arial" w:cs="Arial"/>
                <w:kern w:val="2"/>
                <w:sz w:val="20"/>
              </w:rPr>
              <w:t>,</w:t>
            </w:r>
            <w:r w:rsidRPr="00F77C57">
              <w:rPr>
                <w:rFonts w:ascii="Arial" w:hAnsi="Arial" w:cs="Arial"/>
                <w:kern w:val="2"/>
                <w:sz w:val="20"/>
              </w:rPr>
              <w:t xml:space="preserve"> </w:t>
            </w:r>
            <w:r>
              <w:rPr>
                <w:rFonts w:ascii="Arial" w:hAnsi="Arial" w:cs="Arial"/>
                <w:kern w:val="2"/>
                <w:sz w:val="20"/>
              </w:rPr>
              <w:t>užsakymuose nurodytais adresais</w:t>
            </w:r>
            <w:r w:rsidRPr="00F77C57">
              <w:rPr>
                <w:rFonts w:ascii="Arial" w:hAnsi="Arial" w:cs="Arial"/>
                <w:kern w:val="2"/>
                <w:sz w:val="20"/>
              </w:rPr>
              <w:t>.</w:t>
            </w:r>
            <w:r>
              <w:rPr>
                <w:rFonts w:ascii="Arial" w:hAnsi="Arial" w:cs="Arial"/>
                <w:kern w:val="2"/>
                <w:sz w:val="20"/>
              </w:rPr>
              <w:t xml:space="preserve"> </w:t>
            </w:r>
          </w:p>
        </w:tc>
      </w:tr>
      <w:tr w:rsidR="00251399" w:rsidRPr="00E81F68" w14:paraId="069C241B" w14:textId="77777777" w:rsidTr="00947574">
        <w:trPr>
          <w:trHeight w:val="300"/>
        </w:trPr>
        <w:tc>
          <w:tcPr>
            <w:tcW w:w="2605" w:type="dxa"/>
            <w:gridSpan w:val="2"/>
            <w:vAlign w:val="center"/>
          </w:tcPr>
          <w:p w14:paraId="6CF5CB3C"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t>4.2. Prekių (ar jų dalies) pristatymo termino pratęsimas</w:t>
            </w:r>
          </w:p>
        </w:tc>
        <w:tc>
          <w:tcPr>
            <w:tcW w:w="7596" w:type="dxa"/>
            <w:gridSpan w:val="3"/>
            <w:vAlign w:val="center"/>
          </w:tcPr>
          <w:p w14:paraId="3EB02585" w14:textId="6DAE9C81" w:rsidR="00251399" w:rsidRPr="00947574" w:rsidRDefault="00F77C57" w:rsidP="00F77C57">
            <w:pPr>
              <w:jc w:val="both"/>
              <w:rPr>
                <w:rFonts w:ascii="Arial" w:hAnsi="Arial" w:cs="Arial"/>
                <w:color w:val="FF0000"/>
                <w:kern w:val="2"/>
                <w:sz w:val="20"/>
              </w:rPr>
            </w:pPr>
            <w:r w:rsidRPr="00A96A49">
              <w:rPr>
                <w:rFonts w:ascii="Arial" w:hAnsi="Arial" w:cs="Arial"/>
                <w:kern w:val="2"/>
                <w:sz w:val="20"/>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dienas, apie tai praneša Pirkėjui, pateikdamas minėtų aplinkybių egzistavimo įrodymus. Nurodytas aplinkybes vertina Pirkėjas. Pirkėjui sutikus, Prekių pristatymo terminas gali būti pratęsiamas tik minėtų aplinkybių egzistavimo laikotarpiui, bet ne ilgiau nei 30 dienų laikotarpiui.</w:t>
            </w:r>
          </w:p>
        </w:tc>
      </w:tr>
      <w:tr w:rsidR="00251399" w:rsidRPr="00E81F68" w14:paraId="4427AC7C" w14:textId="77777777" w:rsidTr="005354CB">
        <w:trPr>
          <w:trHeight w:val="116"/>
        </w:trPr>
        <w:tc>
          <w:tcPr>
            <w:tcW w:w="10201" w:type="dxa"/>
            <w:gridSpan w:val="5"/>
            <w:shd w:val="clear" w:color="auto" w:fill="D9D9D9" w:themeFill="background1" w:themeFillShade="D9"/>
          </w:tcPr>
          <w:p w14:paraId="6F73AFAF" w14:textId="77777777" w:rsidR="00251399" w:rsidRPr="00E81F68" w:rsidRDefault="00251399" w:rsidP="00E81F68">
            <w:pPr>
              <w:jc w:val="center"/>
              <w:rPr>
                <w:rFonts w:ascii="Arial" w:hAnsi="Arial" w:cs="Arial"/>
                <w:b/>
                <w:bCs/>
                <w:kern w:val="2"/>
                <w:sz w:val="20"/>
              </w:rPr>
            </w:pPr>
            <w:r w:rsidRPr="00E81F68">
              <w:rPr>
                <w:rFonts w:ascii="Arial" w:hAnsi="Arial" w:cs="Arial"/>
                <w:b/>
                <w:bCs/>
                <w:kern w:val="2"/>
                <w:sz w:val="20"/>
              </w:rPr>
              <w:t>5. SUTARTIES KAINA IR ATSISKAITYMO TVARKA</w:t>
            </w:r>
          </w:p>
        </w:tc>
      </w:tr>
      <w:tr w:rsidR="00251399" w:rsidRPr="00E81F68" w14:paraId="676045D9" w14:textId="77777777" w:rsidTr="00947574">
        <w:trPr>
          <w:trHeight w:val="300"/>
        </w:trPr>
        <w:tc>
          <w:tcPr>
            <w:tcW w:w="2605" w:type="dxa"/>
            <w:gridSpan w:val="2"/>
            <w:vAlign w:val="center"/>
          </w:tcPr>
          <w:p w14:paraId="4110D7B4"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t>5.1. Sutarčiai taikomas kainos apskaičiavimo būdas</w:t>
            </w:r>
          </w:p>
        </w:tc>
        <w:tc>
          <w:tcPr>
            <w:tcW w:w="7596" w:type="dxa"/>
            <w:gridSpan w:val="3"/>
            <w:vAlign w:val="center"/>
          </w:tcPr>
          <w:sdt>
            <w:sdtPr>
              <w:rPr>
                <w:rFonts w:ascii="Arial" w:hAnsi="Arial" w:cs="Arial"/>
                <w:kern w:val="2"/>
                <w:sz w:val="20"/>
              </w:rPr>
              <w:id w:val="418904365"/>
              <w:placeholder>
                <w:docPart w:val="3212C6C1DD24498983A0466608EADE0C"/>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737840F1" w14:textId="4C90B586" w:rsidR="00251399" w:rsidRPr="00E81F68" w:rsidRDefault="006516DE" w:rsidP="00E81F68">
                <w:pPr>
                  <w:jc w:val="both"/>
                  <w:rPr>
                    <w:rFonts w:ascii="Arial" w:hAnsi="Arial" w:cs="Arial"/>
                    <w:color w:val="4472C4"/>
                    <w:kern w:val="2"/>
                    <w:sz w:val="20"/>
                  </w:rPr>
                </w:pPr>
                <w:r>
                  <w:rPr>
                    <w:rFonts w:ascii="Arial" w:hAnsi="Arial" w:cs="Arial"/>
                    <w:kern w:val="2"/>
                    <w:sz w:val="20"/>
                  </w:rPr>
                  <w:t>Fisuoto įkainio kainodara.</w:t>
                </w:r>
              </w:p>
            </w:sdtContent>
          </w:sdt>
        </w:tc>
      </w:tr>
      <w:tr w:rsidR="00251399" w:rsidRPr="00E81F68" w14:paraId="6B6AC74B" w14:textId="77777777" w:rsidTr="00947574">
        <w:trPr>
          <w:trHeight w:val="300"/>
        </w:trPr>
        <w:tc>
          <w:tcPr>
            <w:tcW w:w="2605" w:type="dxa"/>
            <w:gridSpan w:val="2"/>
          </w:tcPr>
          <w:p w14:paraId="7364900A" w14:textId="6B58F42A" w:rsidR="00251399" w:rsidRDefault="00251399" w:rsidP="006516DE">
            <w:pPr>
              <w:rPr>
                <w:rFonts w:ascii="Arial" w:hAnsi="Arial" w:cs="Arial"/>
                <w:b/>
                <w:bCs/>
                <w:kern w:val="2"/>
                <w:sz w:val="20"/>
              </w:rPr>
            </w:pPr>
            <w:r w:rsidRPr="00E81F68">
              <w:rPr>
                <w:rFonts w:ascii="Arial" w:hAnsi="Arial" w:cs="Arial"/>
                <w:b/>
                <w:bCs/>
                <w:kern w:val="2"/>
                <w:sz w:val="20"/>
              </w:rPr>
              <w:t>5.2. Pradinės Sutarties vertė ir Sutarties kaina</w:t>
            </w:r>
          </w:p>
          <w:p w14:paraId="2A1DD56B" w14:textId="77777777" w:rsidR="006516DE" w:rsidRDefault="006516DE" w:rsidP="006516DE">
            <w:pPr>
              <w:jc w:val="right"/>
              <w:rPr>
                <w:rFonts w:ascii="Arial" w:hAnsi="Arial" w:cs="Arial"/>
                <w:b/>
                <w:bCs/>
                <w:kern w:val="2"/>
                <w:sz w:val="20"/>
              </w:rPr>
            </w:pPr>
          </w:p>
          <w:p w14:paraId="411BCC13" w14:textId="77777777" w:rsidR="006516DE" w:rsidRDefault="006516DE" w:rsidP="006516DE">
            <w:pPr>
              <w:jc w:val="right"/>
              <w:rPr>
                <w:rFonts w:ascii="Arial" w:hAnsi="Arial" w:cs="Arial"/>
                <w:b/>
                <w:bCs/>
                <w:kern w:val="2"/>
                <w:sz w:val="20"/>
              </w:rPr>
            </w:pPr>
          </w:p>
          <w:p w14:paraId="1B2E526A" w14:textId="77777777" w:rsidR="006516DE" w:rsidRDefault="006516DE" w:rsidP="006516DE">
            <w:pPr>
              <w:jc w:val="right"/>
              <w:rPr>
                <w:rFonts w:ascii="Arial" w:hAnsi="Arial" w:cs="Arial"/>
                <w:b/>
                <w:bCs/>
                <w:kern w:val="2"/>
                <w:sz w:val="20"/>
              </w:rPr>
            </w:pPr>
          </w:p>
          <w:p w14:paraId="6EA8C988" w14:textId="77777777" w:rsidR="006516DE" w:rsidRPr="00E81F68" w:rsidRDefault="006516DE" w:rsidP="006516DE">
            <w:pPr>
              <w:jc w:val="right"/>
              <w:rPr>
                <w:rFonts w:ascii="Arial" w:hAnsi="Arial" w:cs="Arial"/>
                <w:b/>
                <w:bCs/>
                <w:kern w:val="2"/>
                <w:sz w:val="20"/>
              </w:rPr>
            </w:pPr>
          </w:p>
          <w:p w14:paraId="27B1991F" w14:textId="77777777" w:rsidR="00251399" w:rsidRPr="00E81F68" w:rsidRDefault="00251399" w:rsidP="006516DE">
            <w:pPr>
              <w:jc w:val="right"/>
              <w:rPr>
                <w:rFonts w:ascii="Arial" w:hAnsi="Arial" w:cs="Arial"/>
                <w:b/>
                <w:bCs/>
                <w:kern w:val="2"/>
                <w:sz w:val="20"/>
              </w:rPr>
            </w:pPr>
          </w:p>
        </w:tc>
        <w:tc>
          <w:tcPr>
            <w:tcW w:w="7596" w:type="dxa"/>
            <w:gridSpan w:val="3"/>
          </w:tcPr>
          <w:p w14:paraId="7A4854BC" w14:textId="5C8B7F8A" w:rsidR="006516DE" w:rsidRPr="000A6088" w:rsidRDefault="006516DE" w:rsidP="006516DE">
            <w:pPr>
              <w:jc w:val="both"/>
              <w:rPr>
                <w:rFonts w:ascii="Arial" w:hAnsi="Arial" w:cs="Arial"/>
                <w:kern w:val="2"/>
                <w:sz w:val="20"/>
              </w:rPr>
            </w:pPr>
            <w:r w:rsidRPr="000A6088">
              <w:rPr>
                <w:rFonts w:ascii="Arial" w:hAnsi="Arial" w:cs="Arial"/>
                <w:kern w:val="2"/>
                <w:sz w:val="20"/>
              </w:rPr>
              <w:t>Pradinės Sutarties vertė yra</w:t>
            </w:r>
            <w:r w:rsidR="00CC0AE7" w:rsidRPr="000A6088">
              <w:rPr>
                <w:rFonts w:ascii="Arial" w:hAnsi="Arial" w:cs="Arial"/>
                <w:kern w:val="2"/>
                <w:sz w:val="20"/>
              </w:rPr>
              <w:t xml:space="preserve"> </w:t>
            </w:r>
            <w:r w:rsidR="00CD6309">
              <w:rPr>
                <w:rFonts w:ascii="Arial" w:hAnsi="Arial" w:cs="Arial"/>
                <w:kern w:val="2"/>
                <w:sz w:val="20"/>
              </w:rPr>
              <w:t>33 700,</w:t>
            </w:r>
            <w:r w:rsidR="00CC0AE7" w:rsidRPr="000A6088">
              <w:rPr>
                <w:rFonts w:ascii="Arial" w:hAnsi="Arial" w:cs="Arial"/>
                <w:kern w:val="2"/>
                <w:sz w:val="20"/>
              </w:rPr>
              <w:t>00</w:t>
            </w:r>
            <w:r w:rsidRPr="000A6088">
              <w:rPr>
                <w:rFonts w:ascii="Arial" w:hAnsi="Arial" w:cs="Arial"/>
                <w:kern w:val="2"/>
                <w:sz w:val="20"/>
              </w:rPr>
              <w:t xml:space="preserve"> Eur (</w:t>
            </w:r>
            <w:r w:rsidR="00CD6309">
              <w:rPr>
                <w:rFonts w:ascii="Arial" w:hAnsi="Arial" w:cs="Arial"/>
                <w:kern w:val="2"/>
                <w:sz w:val="20"/>
              </w:rPr>
              <w:t>trisdešimt trys tūkstančiai septyni šimtai eurų</w:t>
            </w:r>
            <w:r w:rsidR="000A6088" w:rsidRPr="000A6088">
              <w:rPr>
                <w:rFonts w:ascii="Arial" w:hAnsi="Arial" w:cs="Arial"/>
                <w:kern w:val="2"/>
                <w:sz w:val="20"/>
              </w:rPr>
              <w:t xml:space="preserve"> 0 ct</w:t>
            </w:r>
            <w:r w:rsidRPr="000A6088">
              <w:rPr>
                <w:rFonts w:ascii="Arial" w:hAnsi="Arial" w:cs="Arial"/>
                <w:kern w:val="2"/>
                <w:sz w:val="20"/>
              </w:rPr>
              <w:t xml:space="preserve">) be pridėtinės vertės mokesčio (toliau – PVM). </w:t>
            </w:r>
          </w:p>
          <w:p w14:paraId="43E7AAA8" w14:textId="726178EF" w:rsidR="006516DE" w:rsidRPr="000A6088" w:rsidRDefault="006516DE" w:rsidP="006516DE">
            <w:pPr>
              <w:jc w:val="both"/>
              <w:rPr>
                <w:rFonts w:ascii="Arial" w:hAnsi="Arial" w:cs="Arial"/>
                <w:kern w:val="2"/>
                <w:sz w:val="20"/>
              </w:rPr>
            </w:pPr>
            <w:r w:rsidRPr="000A6088">
              <w:rPr>
                <w:rFonts w:ascii="Arial" w:hAnsi="Arial" w:cs="Arial"/>
                <w:kern w:val="2"/>
                <w:sz w:val="20"/>
              </w:rPr>
              <w:t xml:space="preserve">PVM sudaro </w:t>
            </w:r>
            <w:r w:rsidR="00CD6309" w:rsidRPr="00CD6309">
              <w:rPr>
                <w:rFonts w:ascii="Arial" w:hAnsi="Arial" w:cs="Arial"/>
                <w:kern w:val="2"/>
                <w:sz w:val="20"/>
              </w:rPr>
              <w:t>7</w:t>
            </w:r>
            <w:r w:rsidR="00CD6309">
              <w:rPr>
                <w:rFonts w:ascii="Arial" w:hAnsi="Arial" w:cs="Arial"/>
                <w:kern w:val="2"/>
                <w:sz w:val="20"/>
              </w:rPr>
              <w:t xml:space="preserve"> </w:t>
            </w:r>
            <w:r w:rsidR="00CD6309" w:rsidRPr="00CD6309">
              <w:rPr>
                <w:rFonts w:ascii="Arial" w:hAnsi="Arial" w:cs="Arial"/>
                <w:kern w:val="2"/>
                <w:sz w:val="20"/>
              </w:rPr>
              <w:t>077</w:t>
            </w:r>
            <w:r w:rsidR="00CD6309">
              <w:rPr>
                <w:rFonts w:ascii="Arial" w:hAnsi="Arial" w:cs="Arial"/>
                <w:kern w:val="2"/>
                <w:sz w:val="20"/>
              </w:rPr>
              <w:t>,</w:t>
            </w:r>
            <w:r w:rsidR="00CD6309" w:rsidRPr="00CD6309">
              <w:rPr>
                <w:rFonts w:ascii="Arial" w:hAnsi="Arial" w:cs="Arial"/>
                <w:kern w:val="2"/>
                <w:sz w:val="20"/>
              </w:rPr>
              <w:t>00</w:t>
            </w:r>
            <w:r w:rsidR="000A6088" w:rsidRPr="000A6088">
              <w:rPr>
                <w:rFonts w:ascii="Arial" w:hAnsi="Arial" w:cs="Arial"/>
                <w:kern w:val="2"/>
                <w:sz w:val="20"/>
              </w:rPr>
              <w:t xml:space="preserve"> </w:t>
            </w:r>
            <w:r w:rsidRPr="000A6088">
              <w:rPr>
                <w:rFonts w:ascii="Arial" w:hAnsi="Arial" w:cs="Arial"/>
                <w:kern w:val="2"/>
                <w:sz w:val="20"/>
              </w:rPr>
              <w:t>Eur (</w:t>
            </w:r>
            <w:r w:rsidR="00CD6309" w:rsidRPr="00CD6309">
              <w:rPr>
                <w:rFonts w:ascii="Arial" w:hAnsi="Arial" w:cs="Arial"/>
                <w:kern w:val="2"/>
                <w:sz w:val="20"/>
              </w:rPr>
              <w:t>septyni tūkstančiai septyniasdešimt septyni eurai</w:t>
            </w:r>
            <w:r w:rsidR="00CD6309">
              <w:rPr>
                <w:rFonts w:ascii="Arial" w:hAnsi="Arial" w:cs="Arial"/>
                <w:kern w:val="2"/>
                <w:sz w:val="20"/>
              </w:rPr>
              <w:t xml:space="preserve"> 0 ct</w:t>
            </w:r>
            <w:r w:rsidRPr="000A6088">
              <w:rPr>
                <w:rFonts w:ascii="Arial" w:hAnsi="Arial" w:cs="Arial"/>
                <w:kern w:val="2"/>
                <w:sz w:val="20"/>
              </w:rPr>
              <w:t>).</w:t>
            </w:r>
          </w:p>
          <w:p w14:paraId="298ABA56" w14:textId="2A39E960" w:rsidR="006516DE" w:rsidRDefault="006516DE" w:rsidP="006516DE">
            <w:pPr>
              <w:jc w:val="both"/>
              <w:rPr>
                <w:rFonts w:ascii="Arial" w:hAnsi="Arial" w:cs="Arial"/>
                <w:kern w:val="2"/>
                <w:sz w:val="20"/>
              </w:rPr>
            </w:pPr>
            <w:r w:rsidRPr="000A6088">
              <w:rPr>
                <w:rFonts w:ascii="Arial" w:hAnsi="Arial" w:cs="Arial"/>
                <w:kern w:val="2"/>
                <w:sz w:val="20"/>
              </w:rPr>
              <w:t xml:space="preserve">Sutarties kaina yra </w:t>
            </w:r>
            <w:r w:rsidR="00CD6309" w:rsidRPr="00CD6309">
              <w:rPr>
                <w:rFonts w:ascii="Arial" w:hAnsi="Arial" w:cs="Arial"/>
                <w:kern w:val="2"/>
                <w:sz w:val="20"/>
              </w:rPr>
              <w:t>40</w:t>
            </w:r>
            <w:r w:rsidR="00CD6309">
              <w:rPr>
                <w:rFonts w:ascii="Arial" w:hAnsi="Arial" w:cs="Arial"/>
                <w:kern w:val="2"/>
                <w:sz w:val="20"/>
              </w:rPr>
              <w:t xml:space="preserve"> </w:t>
            </w:r>
            <w:r w:rsidR="00CD6309" w:rsidRPr="00CD6309">
              <w:rPr>
                <w:rFonts w:ascii="Arial" w:hAnsi="Arial" w:cs="Arial"/>
                <w:kern w:val="2"/>
                <w:sz w:val="20"/>
              </w:rPr>
              <w:t>777</w:t>
            </w:r>
            <w:r w:rsidR="00CD6309">
              <w:rPr>
                <w:rFonts w:ascii="Arial" w:hAnsi="Arial" w:cs="Arial"/>
                <w:kern w:val="2"/>
                <w:sz w:val="20"/>
              </w:rPr>
              <w:t>,</w:t>
            </w:r>
            <w:r w:rsidR="00CD6309" w:rsidRPr="00CD6309">
              <w:rPr>
                <w:rFonts w:ascii="Arial" w:hAnsi="Arial" w:cs="Arial"/>
                <w:kern w:val="2"/>
                <w:sz w:val="20"/>
              </w:rPr>
              <w:t>00</w:t>
            </w:r>
            <w:r w:rsidRPr="000A6088">
              <w:rPr>
                <w:rFonts w:ascii="Arial" w:hAnsi="Arial" w:cs="Arial"/>
                <w:kern w:val="2"/>
                <w:sz w:val="20"/>
              </w:rPr>
              <w:t xml:space="preserve"> Eur</w:t>
            </w:r>
            <w:r w:rsidR="00CD6309">
              <w:rPr>
                <w:rFonts w:ascii="Arial" w:hAnsi="Arial" w:cs="Arial"/>
                <w:kern w:val="2"/>
                <w:sz w:val="20"/>
              </w:rPr>
              <w:t xml:space="preserve"> </w:t>
            </w:r>
            <w:r w:rsidRPr="000A6088">
              <w:rPr>
                <w:rFonts w:ascii="Arial" w:hAnsi="Arial" w:cs="Arial"/>
                <w:kern w:val="2"/>
                <w:sz w:val="20"/>
              </w:rPr>
              <w:t>(</w:t>
            </w:r>
            <w:r w:rsidR="00CD6309" w:rsidRPr="00CD6309">
              <w:rPr>
                <w:rFonts w:ascii="Arial" w:hAnsi="Arial" w:cs="Arial"/>
                <w:kern w:val="2"/>
                <w:sz w:val="20"/>
              </w:rPr>
              <w:t>keturiasdešimt tūkstančiai septyni šimtai septyniasdešimt septyni eurai</w:t>
            </w:r>
            <w:r w:rsidR="000A6088" w:rsidRPr="000A6088">
              <w:rPr>
                <w:rFonts w:ascii="Arial" w:hAnsi="Arial" w:cs="Arial"/>
                <w:kern w:val="2"/>
                <w:sz w:val="20"/>
              </w:rPr>
              <w:t xml:space="preserve"> 0 ct</w:t>
            </w:r>
            <w:r w:rsidRPr="000A6088">
              <w:rPr>
                <w:rFonts w:ascii="Arial" w:hAnsi="Arial" w:cs="Arial"/>
                <w:kern w:val="2"/>
                <w:sz w:val="20"/>
              </w:rPr>
              <w:t>) Eur su PVM.</w:t>
            </w:r>
          </w:p>
          <w:p w14:paraId="284F2F59" w14:textId="77777777" w:rsidR="00561257" w:rsidRPr="000A6088" w:rsidRDefault="00561257" w:rsidP="006516DE">
            <w:pPr>
              <w:jc w:val="both"/>
              <w:rPr>
                <w:rFonts w:ascii="Arial" w:hAnsi="Arial" w:cs="Arial"/>
                <w:kern w:val="2"/>
                <w:sz w:val="20"/>
              </w:rPr>
            </w:pPr>
          </w:p>
          <w:p w14:paraId="0E2AD9BA" w14:textId="77777777" w:rsidR="003F24F5" w:rsidRDefault="006516DE" w:rsidP="006516DE">
            <w:pPr>
              <w:jc w:val="both"/>
              <w:rPr>
                <w:rFonts w:ascii="Arial" w:hAnsi="Arial" w:cs="Arial"/>
                <w:kern w:val="2"/>
                <w:sz w:val="20"/>
              </w:rPr>
            </w:pPr>
            <w:r w:rsidRPr="006516DE">
              <w:rPr>
                <w:rFonts w:ascii="Arial" w:hAnsi="Arial" w:cs="Arial"/>
                <w:kern w:val="2"/>
                <w:sz w:val="20"/>
              </w:rPr>
              <w:t>Fiksuotas įkainis. Pradinės Sutarties vertė</w:t>
            </w:r>
            <w:r w:rsidRPr="006516DE">
              <w:rPr>
                <w:rFonts w:ascii="Arial" w:hAnsi="Arial" w:cs="Arial"/>
                <w:b/>
                <w:bCs/>
                <w:kern w:val="2"/>
                <w:sz w:val="20"/>
              </w:rPr>
              <w:t xml:space="preserve"> lygi maksimaliai pirkimui skirtai lėšų sumai be PVM. </w:t>
            </w:r>
            <w:r w:rsidRPr="006516DE">
              <w:rPr>
                <w:rFonts w:ascii="Arial" w:hAnsi="Arial" w:cs="Arial"/>
                <w:kern w:val="2"/>
                <w:sz w:val="20"/>
              </w:rPr>
              <w:t xml:space="preserve">Pirkėjas perka Prekes pagal poreikį, neviršijant bendros Sutarties kainos. </w:t>
            </w:r>
            <w:r w:rsidR="00561257">
              <w:rPr>
                <w:rFonts w:ascii="Arial" w:hAnsi="Arial" w:cs="Arial"/>
                <w:kern w:val="2"/>
                <w:sz w:val="20"/>
              </w:rPr>
              <w:t xml:space="preserve"> </w:t>
            </w:r>
          </w:p>
          <w:p w14:paraId="257A9CED" w14:textId="77777777" w:rsidR="003F24F5" w:rsidRDefault="003F24F5" w:rsidP="006516DE">
            <w:pPr>
              <w:jc w:val="both"/>
              <w:rPr>
                <w:rFonts w:ascii="Arial" w:hAnsi="Arial" w:cs="Arial"/>
                <w:kern w:val="2"/>
                <w:sz w:val="20"/>
              </w:rPr>
            </w:pPr>
          </w:p>
          <w:p w14:paraId="15F82331" w14:textId="035674FF" w:rsidR="00251399" w:rsidRPr="00E81F68" w:rsidRDefault="00561257" w:rsidP="006516DE">
            <w:pPr>
              <w:jc w:val="both"/>
              <w:rPr>
                <w:rFonts w:ascii="Arial" w:hAnsi="Arial" w:cs="Arial"/>
                <w:kern w:val="2"/>
                <w:sz w:val="20"/>
              </w:rPr>
            </w:pPr>
            <w:r>
              <w:rPr>
                <w:rFonts w:ascii="Arial" w:hAnsi="Arial" w:cs="Arial"/>
                <w:kern w:val="2"/>
                <w:sz w:val="20"/>
              </w:rPr>
              <w:t xml:space="preserve">Pirkėjas </w:t>
            </w:r>
            <w:r w:rsidR="00F729F0">
              <w:rPr>
                <w:rFonts w:ascii="Arial" w:hAnsi="Arial" w:cs="Arial"/>
                <w:kern w:val="2"/>
                <w:sz w:val="20"/>
              </w:rPr>
              <w:t xml:space="preserve">įsipareigoja </w:t>
            </w:r>
            <w:r>
              <w:rPr>
                <w:rFonts w:ascii="Arial" w:hAnsi="Arial" w:cs="Arial"/>
                <w:kern w:val="2"/>
                <w:sz w:val="20"/>
              </w:rPr>
              <w:t xml:space="preserve">per 1 </w:t>
            </w:r>
            <w:r w:rsidR="003F24F5">
              <w:rPr>
                <w:rFonts w:ascii="Arial" w:hAnsi="Arial" w:cs="Arial"/>
                <w:kern w:val="2"/>
                <w:sz w:val="20"/>
              </w:rPr>
              <w:t xml:space="preserve">(vieną) </w:t>
            </w:r>
            <w:r>
              <w:rPr>
                <w:rFonts w:ascii="Arial" w:hAnsi="Arial" w:cs="Arial"/>
                <w:kern w:val="2"/>
                <w:sz w:val="20"/>
              </w:rPr>
              <w:t xml:space="preserve">mėnesį nuo Sutarties </w:t>
            </w:r>
            <w:r w:rsidR="003F24F5">
              <w:rPr>
                <w:rFonts w:ascii="Arial" w:hAnsi="Arial" w:cs="Arial"/>
                <w:kern w:val="2"/>
                <w:sz w:val="20"/>
              </w:rPr>
              <w:t>įsigaliojimo</w:t>
            </w:r>
            <w:r>
              <w:rPr>
                <w:rFonts w:ascii="Arial" w:hAnsi="Arial" w:cs="Arial"/>
                <w:kern w:val="2"/>
                <w:sz w:val="20"/>
              </w:rPr>
              <w:t xml:space="preserve"> dienos pateikti užsakymą, kurį sudarys </w:t>
            </w:r>
            <w:r w:rsidR="003F24F5">
              <w:rPr>
                <w:rFonts w:ascii="Arial" w:hAnsi="Arial" w:cs="Arial"/>
                <w:kern w:val="2"/>
                <w:sz w:val="20"/>
              </w:rPr>
              <w:t xml:space="preserve">– </w:t>
            </w:r>
            <w:r w:rsidR="00CD6309">
              <w:rPr>
                <w:rFonts w:ascii="Arial" w:hAnsi="Arial" w:cs="Arial"/>
                <w:kern w:val="2"/>
                <w:sz w:val="20"/>
              </w:rPr>
              <w:t>6</w:t>
            </w:r>
            <w:r w:rsidR="003F24F5">
              <w:rPr>
                <w:rFonts w:ascii="Arial" w:hAnsi="Arial" w:cs="Arial"/>
                <w:kern w:val="2"/>
                <w:sz w:val="20"/>
              </w:rPr>
              <w:t xml:space="preserve"> darbo stalai, </w:t>
            </w:r>
            <w:r w:rsidR="00CD6309">
              <w:rPr>
                <w:rFonts w:ascii="Arial" w:hAnsi="Arial" w:cs="Arial"/>
                <w:kern w:val="2"/>
                <w:sz w:val="20"/>
              </w:rPr>
              <w:t>6</w:t>
            </w:r>
            <w:r w:rsidR="003F24F5">
              <w:rPr>
                <w:rFonts w:ascii="Arial" w:hAnsi="Arial" w:cs="Arial"/>
                <w:kern w:val="2"/>
                <w:sz w:val="20"/>
              </w:rPr>
              <w:t xml:space="preserve"> mobilūs blokai, </w:t>
            </w:r>
            <w:r w:rsidR="00CD6309">
              <w:rPr>
                <w:rFonts w:ascii="Arial" w:hAnsi="Arial" w:cs="Arial"/>
                <w:kern w:val="2"/>
                <w:sz w:val="20"/>
              </w:rPr>
              <w:t>6</w:t>
            </w:r>
            <w:r w:rsidR="003F24F5">
              <w:rPr>
                <w:rFonts w:ascii="Arial" w:hAnsi="Arial" w:cs="Arial"/>
                <w:kern w:val="2"/>
                <w:sz w:val="20"/>
              </w:rPr>
              <w:t xml:space="preserve"> stalo pertvaros, 17 ergonominių biuro kėdžių. Pirkėjas neįsipareigoja </w:t>
            </w:r>
            <w:r w:rsidR="003F24F5" w:rsidRPr="006516DE">
              <w:rPr>
                <w:rFonts w:ascii="Arial" w:hAnsi="Arial" w:cs="Arial"/>
                <w:kern w:val="2"/>
                <w:sz w:val="20"/>
              </w:rPr>
              <w:t>išpirkti</w:t>
            </w:r>
            <w:r w:rsidR="003F24F5">
              <w:rPr>
                <w:rFonts w:ascii="Arial" w:hAnsi="Arial" w:cs="Arial"/>
                <w:kern w:val="2"/>
                <w:sz w:val="20"/>
              </w:rPr>
              <w:t xml:space="preserve"> likusios Sutarties dalies.</w:t>
            </w:r>
          </w:p>
        </w:tc>
      </w:tr>
      <w:tr w:rsidR="00F47CB8" w:rsidRPr="00E81F68" w14:paraId="026466A5" w14:textId="77777777" w:rsidTr="00947574">
        <w:trPr>
          <w:trHeight w:val="300"/>
        </w:trPr>
        <w:tc>
          <w:tcPr>
            <w:tcW w:w="2605" w:type="dxa"/>
            <w:gridSpan w:val="2"/>
            <w:vMerge w:val="restart"/>
            <w:vAlign w:val="center"/>
          </w:tcPr>
          <w:p w14:paraId="0E43102E" w14:textId="2EC34A1A" w:rsidR="00F47CB8" w:rsidRPr="00E81F68" w:rsidRDefault="00F47CB8" w:rsidP="00E81F68">
            <w:pPr>
              <w:jc w:val="both"/>
              <w:rPr>
                <w:rFonts w:ascii="Arial" w:hAnsi="Arial" w:cs="Arial"/>
                <w:b/>
                <w:bCs/>
                <w:kern w:val="2"/>
                <w:sz w:val="20"/>
              </w:rPr>
            </w:pPr>
            <w:r w:rsidRPr="00E81F68">
              <w:rPr>
                <w:rFonts w:ascii="Arial" w:hAnsi="Arial" w:cs="Arial"/>
                <w:b/>
                <w:bCs/>
                <w:kern w:val="2"/>
                <w:sz w:val="20"/>
              </w:rPr>
              <w:t>5.3. Sutarties kainos/ įkainių perskaičiavimas taikant peržiūros taisykles</w:t>
            </w:r>
          </w:p>
        </w:tc>
        <w:tc>
          <w:tcPr>
            <w:tcW w:w="7596" w:type="dxa"/>
            <w:gridSpan w:val="3"/>
            <w:vAlign w:val="center"/>
          </w:tcPr>
          <w:p w14:paraId="41229595" w14:textId="77777777" w:rsidR="00F47CB8" w:rsidRPr="00A85110" w:rsidRDefault="00F47CB8" w:rsidP="00F47CB8">
            <w:pPr>
              <w:jc w:val="both"/>
              <w:rPr>
                <w:rFonts w:ascii="Arial" w:hAnsi="Arial" w:cs="Arial"/>
                <w:kern w:val="2"/>
                <w:sz w:val="20"/>
              </w:rPr>
            </w:pPr>
            <w:r w:rsidRPr="00A85110">
              <w:rPr>
                <w:rFonts w:ascii="Arial" w:hAnsi="Arial" w:cs="Arial"/>
                <w:kern w:val="2"/>
                <w:sz w:val="20"/>
              </w:rPr>
              <w:t>Sutarties įkainiai bus perskaičiuojami:</w:t>
            </w:r>
          </w:p>
          <w:p w14:paraId="66D148F9" w14:textId="77777777" w:rsidR="00F47CB8" w:rsidRPr="00A85110" w:rsidRDefault="00F47CB8" w:rsidP="00F47CB8">
            <w:pPr>
              <w:jc w:val="both"/>
              <w:rPr>
                <w:rFonts w:ascii="Arial" w:hAnsi="Arial" w:cs="Arial"/>
                <w:kern w:val="2"/>
                <w:sz w:val="20"/>
              </w:rPr>
            </w:pPr>
            <w:r w:rsidRPr="00A85110">
              <w:rPr>
                <w:rFonts w:ascii="Arial" w:hAnsi="Arial" w:cs="Arial"/>
                <w:kern w:val="2"/>
                <w:sz w:val="20"/>
              </w:rPr>
              <w:t>5.3.1. dėl PVM tarifo pasikeitimo;</w:t>
            </w:r>
          </w:p>
          <w:p w14:paraId="3DD07D51" w14:textId="05E95C1E" w:rsidR="00F47CB8" w:rsidRPr="00E81F68" w:rsidRDefault="00F47CB8" w:rsidP="00F47CB8">
            <w:pPr>
              <w:jc w:val="both"/>
              <w:rPr>
                <w:rFonts w:ascii="Arial" w:hAnsi="Arial" w:cs="Arial"/>
                <w:kern w:val="2"/>
                <w:sz w:val="20"/>
              </w:rPr>
            </w:pPr>
            <w:r w:rsidRPr="00A85110">
              <w:rPr>
                <w:rFonts w:ascii="Arial" w:hAnsi="Arial" w:cs="Arial"/>
                <w:kern w:val="2"/>
                <w:sz w:val="20"/>
              </w:rPr>
              <w:t>5.3.2. dėl kainų lygio pokyčio.</w:t>
            </w:r>
          </w:p>
        </w:tc>
      </w:tr>
      <w:tr w:rsidR="00F47CB8" w:rsidRPr="00E81F68" w14:paraId="1FD01A33" w14:textId="77777777" w:rsidTr="00947574">
        <w:trPr>
          <w:trHeight w:val="269"/>
        </w:trPr>
        <w:tc>
          <w:tcPr>
            <w:tcW w:w="2605" w:type="dxa"/>
            <w:gridSpan w:val="2"/>
            <w:vMerge/>
            <w:vAlign w:val="center"/>
          </w:tcPr>
          <w:p w14:paraId="47B98939" w14:textId="77777777" w:rsidR="00F47CB8" w:rsidRPr="00E81F68" w:rsidRDefault="00F47CB8" w:rsidP="00E81F68">
            <w:pPr>
              <w:jc w:val="both"/>
              <w:rPr>
                <w:rFonts w:ascii="Arial" w:hAnsi="Arial" w:cs="Arial"/>
                <w:b/>
                <w:bCs/>
                <w:kern w:val="2"/>
                <w:sz w:val="20"/>
              </w:rPr>
            </w:pPr>
          </w:p>
        </w:tc>
        <w:tc>
          <w:tcPr>
            <w:tcW w:w="7596" w:type="dxa"/>
            <w:gridSpan w:val="3"/>
            <w:vAlign w:val="center"/>
          </w:tcPr>
          <w:p w14:paraId="33D22487" w14:textId="3B44E4EE" w:rsidR="00F47CB8" w:rsidRPr="00E81F68" w:rsidRDefault="00F47CB8" w:rsidP="00E81F68">
            <w:pPr>
              <w:jc w:val="both"/>
              <w:rPr>
                <w:rFonts w:ascii="Arial" w:hAnsi="Arial" w:cs="Arial"/>
                <w:kern w:val="2"/>
                <w:sz w:val="20"/>
              </w:rPr>
            </w:pPr>
            <w:r w:rsidRPr="00A85110">
              <w:rPr>
                <w:rFonts w:ascii="Arial" w:hAnsi="Arial" w:cs="Arial"/>
                <w:b/>
                <w:bCs/>
                <w:kern w:val="2"/>
                <w:sz w:val="20"/>
              </w:rPr>
              <w:t>5.3.1. Sutarties kainos / įkainių peržiūra dėl PVM tarifo pasikeitimo</w:t>
            </w:r>
          </w:p>
        </w:tc>
      </w:tr>
      <w:tr w:rsidR="00F47CB8" w:rsidRPr="00E81F68" w14:paraId="040BFF35" w14:textId="77777777" w:rsidTr="00947574">
        <w:trPr>
          <w:trHeight w:val="300"/>
        </w:trPr>
        <w:tc>
          <w:tcPr>
            <w:tcW w:w="2605" w:type="dxa"/>
            <w:gridSpan w:val="2"/>
            <w:vMerge/>
          </w:tcPr>
          <w:p w14:paraId="01F815C1" w14:textId="77777777" w:rsidR="00F47CB8" w:rsidRPr="00E81F68" w:rsidRDefault="00F47CB8" w:rsidP="00F47CB8">
            <w:pPr>
              <w:jc w:val="both"/>
              <w:rPr>
                <w:rFonts w:ascii="Arial" w:hAnsi="Arial" w:cs="Arial"/>
                <w:b/>
                <w:bCs/>
                <w:kern w:val="2"/>
                <w:sz w:val="20"/>
              </w:rPr>
            </w:pPr>
          </w:p>
        </w:tc>
        <w:tc>
          <w:tcPr>
            <w:tcW w:w="7596" w:type="dxa"/>
            <w:gridSpan w:val="3"/>
          </w:tcPr>
          <w:p w14:paraId="2567393F" w14:textId="5EFFEA07" w:rsidR="00F47CB8" w:rsidRPr="00A85110" w:rsidRDefault="00F47CB8" w:rsidP="00F47CB8">
            <w:pPr>
              <w:jc w:val="both"/>
              <w:rPr>
                <w:rFonts w:ascii="Arial" w:hAnsi="Arial" w:cs="Arial"/>
                <w:b/>
                <w:bCs/>
                <w:kern w:val="2"/>
                <w:sz w:val="20"/>
              </w:rPr>
            </w:pPr>
            <w:r w:rsidRPr="009F746F">
              <w:rPr>
                <w:rFonts w:ascii="Arial" w:hAnsi="Arial" w:cs="Arial"/>
                <w:kern w:val="2"/>
                <w:sz w:val="20"/>
              </w:rPr>
              <w:t>Perskaičiuota Sutarties kaina / Prekių įkainiai įforminami Susitarimu ir turi būti taikomi nuo naujo PVM įvedimo datos (nepriklausomai nuo to, kada pasirašytas Susitarimas).</w:t>
            </w:r>
          </w:p>
        </w:tc>
      </w:tr>
      <w:tr w:rsidR="00F47CB8" w:rsidRPr="00E81F68" w14:paraId="401BD16A" w14:textId="77777777" w:rsidTr="00947574">
        <w:trPr>
          <w:trHeight w:val="300"/>
        </w:trPr>
        <w:tc>
          <w:tcPr>
            <w:tcW w:w="2605" w:type="dxa"/>
            <w:gridSpan w:val="2"/>
            <w:vMerge/>
            <w:vAlign w:val="center"/>
          </w:tcPr>
          <w:p w14:paraId="7CC52D7C" w14:textId="77777777" w:rsidR="00F47CB8" w:rsidRPr="00E81F68" w:rsidRDefault="00F47CB8" w:rsidP="00E81F68">
            <w:pPr>
              <w:jc w:val="both"/>
              <w:rPr>
                <w:rFonts w:ascii="Arial" w:hAnsi="Arial" w:cs="Arial"/>
                <w:b/>
                <w:bCs/>
                <w:kern w:val="2"/>
                <w:sz w:val="20"/>
              </w:rPr>
            </w:pPr>
          </w:p>
        </w:tc>
        <w:tc>
          <w:tcPr>
            <w:tcW w:w="7596" w:type="dxa"/>
            <w:gridSpan w:val="3"/>
            <w:vAlign w:val="center"/>
          </w:tcPr>
          <w:p w14:paraId="336EE389" w14:textId="70B094B6" w:rsidR="00F47CB8" w:rsidRPr="00E81F68" w:rsidRDefault="00F47CB8" w:rsidP="003F24F5">
            <w:pPr>
              <w:jc w:val="both"/>
              <w:rPr>
                <w:rFonts w:ascii="Arial" w:hAnsi="Arial" w:cs="Arial"/>
                <w:kern w:val="2"/>
                <w:sz w:val="20"/>
              </w:rPr>
            </w:pPr>
            <w:r w:rsidRPr="00A85110">
              <w:rPr>
                <w:rFonts w:ascii="Arial" w:hAnsi="Arial" w:cs="Arial"/>
                <w:b/>
                <w:bCs/>
                <w:kern w:val="2"/>
                <w:sz w:val="20"/>
              </w:rPr>
              <w:t>5.3.2. Sutarties kainos / įkainių peržiūra dėl kainų lygio pokyčio</w:t>
            </w:r>
          </w:p>
        </w:tc>
      </w:tr>
      <w:tr w:rsidR="00F47CB8" w:rsidRPr="00E81F68" w14:paraId="55ADC2FB" w14:textId="77777777" w:rsidTr="00947574">
        <w:trPr>
          <w:trHeight w:val="300"/>
        </w:trPr>
        <w:tc>
          <w:tcPr>
            <w:tcW w:w="2605" w:type="dxa"/>
            <w:gridSpan w:val="2"/>
            <w:vMerge/>
            <w:vAlign w:val="center"/>
          </w:tcPr>
          <w:p w14:paraId="029D7768" w14:textId="285A6437" w:rsidR="00F47CB8" w:rsidRPr="00E81F68" w:rsidRDefault="00F47CB8" w:rsidP="00E81F68">
            <w:pPr>
              <w:jc w:val="both"/>
              <w:rPr>
                <w:rFonts w:ascii="Arial" w:hAnsi="Arial" w:cs="Arial"/>
                <w:b/>
                <w:bCs/>
                <w:kern w:val="2"/>
                <w:sz w:val="20"/>
              </w:rPr>
            </w:pPr>
          </w:p>
        </w:tc>
        <w:tc>
          <w:tcPr>
            <w:tcW w:w="7596" w:type="dxa"/>
            <w:gridSpan w:val="3"/>
            <w:vAlign w:val="center"/>
          </w:tcPr>
          <w:p w14:paraId="45659AFC" w14:textId="79ABC79A" w:rsidR="00F47CB8" w:rsidRPr="00947574" w:rsidRDefault="00F47CB8" w:rsidP="00F47CB8">
            <w:pPr>
              <w:jc w:val="both"/>
              <w:rPr>
                <w:rFonts w:ascii="Arial" w:hAnsi="Arial" w:cs="Arial"/>
                <w:color w:val="000000"/>
                <w:kern w:val="2"/>
                <w:sz w:val="20"/>
              </w:rPr>
            </w:pPr>
            <w:r w:rsidRPr="00A85110">
              <w:rPr>
                <w:rFonts w:ascii="Arial" w:hAnsi="Arial" w:cs="Arial"/>
                <w:color w:val="000000"/>
                <w:kern w:val="2"/>
                <w:sz w:val="20"/>
              </w:rPr>
              <w:t>5.3.2.1</w:t>
            </w:r>
            <w:r w:rsidR="00947574">
              <w:rPr>
                <w:rFonts w:ascii="Arial" w:hAnsi="Arial" w:cs="Arial"/>
                <w:color w:val="000000"/>
                <w:kern w:val="2"/>
                <w:sz w:val="20"/>
              </w:rPr>
              <w:t xml:space="preserve">. </w:t>
            </w:r>
            <w:r w:rsidRPr="00A85110">
              <w:rPr>
                <w:rFonts w:ascii="Arial" w:hAnsi="Arial" w:cs="Arial"/>
                <w:color w:val="000000"/>
                <w:kern w:val="2"/>
                <w:sz w:val="20"/>
              </w:rPr>
              <w:t>Bet kuri Sutarties šalis Sutarties galiojimo metu turi teisę inicijuoti Sutarties kainos ir įkainių peržiūrą (keitimą) ne anksčiau kaip po 6 mėnes</w:t>
            </w:r>
            <w:r w:rsidR="00CC0AE7">
              <w:rPr>
                <w:rFonts w:ascii="Arial" w:hAnsi="Arial" w:cs="Arial"/>
                <w:color w:val="000000"/>
                <w:kern w:val="2"/>
                <w:sz w:val="20"/>
              </w:rPr>
              <w:t>ių</w:t>
            </w:r>
            <w:r w:rsidRPr="00A85110">
              <w:rPr>
                <w:rFonts w:ascii="Arial" w:hAnsi="Arial" w:cs="Arial"/>
                <w:color w:val="000000"/>
                <w:kern w:val="2"/>
                <w:sz w:val="20"/>
              </w:rPr>
              <w:t xml:space="preserve"> nuo Pirkimo pasiūlymo pateikimo dienos (jeigu peržiūra jau buvo atlikta – nuo Susitarimo dėl paskutinio perskaičiavimo pagal šį Specialiųjų sąlygų punktą įsigaliojimo dienos). Sutarties kainos ir įkainių peržiūra atliekama ne rečiau kaip kas 6 mėnesiai.</w:t>
            </w:r>
          </w:p>
          <w:p w14:paraId="1963AA96" w14:textId="5CDBDCA0" w:rsidR="00F47CB8" w:rsidRPr="00A85110" w:rsidRDefault="00F47CB8" w:rsidP="00F47CB8">
            <w:pPr>
              <w:jc w:val="both"/>
              <w:rPr>
                <w:rFonts w:ascii="Arial" w:hAnsi="Arial" w:cs="Arial"/>
                <w:color w:val="000000"/>
                <w:kern w:val="2"/>
                <w:sz w:val="20"/>
                <w:shd w:val="clear" w:color="auto" w:fill="FFFFFF"/>
              </w:rPr>
            </w:pPr>
            <w:r w:rsidRPr="00A85110">
              <w:rPr>
                <w:rFonts w:ascii="Arial" w:hAnsi="Arial" w:cs="Arial"/>
                <w:kern w:val="2"/>
                <w:sz w:val="20"/>
              </w:rPr>
              <w:t xml:space="preserve">5.3.2.2. </w:t>
            </w:r>
            <w:r w:rsidRPr="00A85110">
              <w:rPr>
                <w:rFonts w:ascii="Arial" w:hAnsi="Arial" w:cs="Arial"/>
                <w:color w:val="000000"/>
                <w:kern w:val="2"/>
                <w:sz w:val="20"/>
                <w:shd w:val="clear" w:color="auto" w:fill="FFFFFF"/>
              </w:rPr>
              <w:t>Sutarties kaina ir įkainiai peržiūrimi tik tai Sutarties daliai, kuri nėra išpirkta, t. y., Prekėms, kurios nėra priimtos ir apmokėtos. Vėlesnė Sutarties kainos ir įkainių peržiūra negali apimti laikotarpio, už kurį jau buvo atliktas peržiūra.</w:t>
            </w:r>
          </w:p>
          <w:p w14:paraId="252798DD" w14:textId="49BFC455" w:rsidR="00947574" w:rsidRPr="00A85110" w:rsidRDefault="00F47CB8" w:rsidP="00F47CB8">
            <w:pPr>
              <w:jc w:val="both"/>
              <w:rPr>
                <w:rFonts w:ascii="Arial" w:hAnsi="Arial" w:cs="Arial"/>
                <w:color w:val="000000"/>
                <w:kern w:val="2"/>
                <w:sz w:val="20"/>
                <w:shd w:val="clear" w:color="auto" w:fill="FFFFFF"/>
              </w:rPr>
            </w:pPr>
            <w:r w:rsidRPr="00A85110">
              <w:rPr>
                <w:rFonts w:ascii="Arial" w:hAnsi="Arial" w:cs="Arial"/>
                <w:color w:val="000000"/>
                <w:kern w:val="2"/>
                <w:sz w:val="20"/>
              </w:rPr>
              <w:t xml:space="preserve">5.3.2.3. </w:t>
            </w:r>
            <w:r w:rsidRPr="00A85110">
              <w:rPr>
                <w:rFonts w:ascii="Arial" w:hAnsi="Arial" w:cs="Arial"/>
                <w:color w:val="000000"/>
                <w:kern w:val="2"/>
                <w:sz w:val="20"/>
                <w:shd w:val="clear" w:color="auto" w:fill="FFFFFF"/>
              </w:rPr>
              <w:t>Jeigu Prekių tiekimas vėluoja dėl Tiekėjo kaltės, uždelstų pristatyti Prekių kaina ir įkainiai nėra perskaičiuojami dėl kainų lygio kilimo (negali būti didinami).</w:t>
            </w:r>
          </w:p>
          <w:p w14:paraId="78349B63" w14:textId="4E156B36" w:rsidR="00F47CB8" w:rsidRPr="00A85110" w:rsidRDefault="00F47CB8" w:rsidP="00F47CB8">
            <w:pPr>
              <w:jc w:val="both"/>
              <w:rPr>
                <w:rFonts w:ascii="Arial" w:hAnsi="Arial" w:cs="Arial"/>
                <w:color w:val="000000"/>
                <w:kern w:val="2"/>
                <w:sz w:val="20"/>
                <w:shd w:val="clear" w:color="auto" w:fill="FFFFFF"/>
              </w:rPr>
            </w:pPr>
            <w:r w:rsidRPr="00A85110">
              <w:rPr>
                <w:rFonts w:ascii="Arial" w:hAnsi="Arial" w:cs="Arial"/>
                <w:color w:val="000000"/>
                <w:kern w:val="2"/>
                <w:sz w:val="20"/>
              </w:rPr>
              <w:t>5.</w:t>
            </w:r>
            <w:r w:rsidRPr="00A85110">
              <w:rPr>
                <w:rFonts w:ascii="Arial" w:hAnsi="Arial" w:cs="Arial"/>
                <w:color w:val="000000"/>
                <w:kern w:val="2"/>
                <w:sz w:val="20"/>
                <w:shd w:val="clear" w:color="auto" w:fill="FFFFFF"/>
              </w:rPr>
              <w:t xml:space="preserve">3.2.4. </w:t>
            </w:r>
            <w:r w:rsidR="00947574" w:rsidRPr="00947574">
              <w:rPr>
                <w:rFonts w:ascii="Arial" w:hAnsi="Arial" w:cs="Arial"/>
                <w:color w:val="000000"/>
                <w:kern w:val="2"/>
                <w:sz w:val="20"/>
                <w:shd w:val="clear" w:color="auto" w:fill="FFFFFF"/>
              </w:rPr>
              <w:t>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191414C" w14:textId="656AB572" w:rsidR="00F47CB8" w:rsidRPr="00A85110" w:rsidRDefault="00F47CB8" w:rsidP="00F47CB8">
            <w:pPr>
              <w:jc w:val="both"/>
              <w:rPr>
                <w:rFonts w:ascii="Arial" w:hAnsi="Arial" w:cs="Arial"/>
                <w:color w:val="000000"/>
                <w:kern w:val="2"/>
                <w:sz w:val="20"/>
                <w:shd w:val="clear" w:color="auto" w:fill="FFFFFF"/>
              </w:rPr>
            </w:pPr>
            <w:r w:rsidRPr="00A85110">
              <w:rPr>
                <w:rFonts w:ascii="Arial" w:hAnsi="Arial" w:cs="Arial"/>
                <w:color w:val="000000"/>
                <w:kern w:val="2"/>
                <w:sz w:val="20"/>
                <w:shd w:val="clear" w:color="auto" w:fill="FFFFFF"/>
              </w:rPr>
              <w:t>5.3.2.5. Šalys privalo Susitarime nurodyti Europos Sąjungos metinės infliacijos indekso reikšmę laikotarpio pradžioje ir jo nustatymo datą, indekso reikšmę laikotarpio pabaigoje ir jo nustatymo datą, kainų pokytį (k), perskaičiuotą Sutarties kainą ir įkainius, perskaičiuotą Pradinės Sutarties vertę.</w:t>
            </w:r>
          </w:p>
          <w:p w14:paraId="6C82FD70" w14:textId="77777777" w:rsidR="00F47CB8" w:rsidRPr="00A85110" w:rsidRDefault="00F47CB8" w:rsidP="00F47CB8">
            <w:pPr>
              <w:jc w:val="both"/>
              <w:rPr>
                <w:rFonts w:ascii="Arial" w:hAnsi="Arial" w:cs="Arial"/>
                <w:kern w:val="2"/>
                <w:sz w:val="20"/>
                <w:shd w:val="clear" w:color="auto" w:fill="FFFFFF"/>
              </w:rPr>
            </w:pPr>
            <w:r w:rsidRPr="00A85110">
              <w:rPr>
                <w:rFonts w:ascii="Arial" w:hAnsi="Arial" w:cs="Arial"/>
                <w:color w:val="000000"/>
                <w:kern w:val="2"/>
                <w:sz w:val="20"/>
                <w:shd w:val="clear" w:color="auto" w:fill="FFFFFF"/>
              </w:rPr>
              <w:lastRenderedPageBreak/>
              <w:t>5.3.2.6. N</w:t>
            </w:r>
            <w:r w:rsidRPr="00A85110">
              <w:rPr>
                <w:rFonts w:ascii="Arial" w:hAnsi="Arial" w:cs="Arial"/>
                <w:kern w:val="2"/>
                <w:sz w:val="20"/>
                <w:shd w:val="clear" w:color="auto" w:fill="FFFFFF"/>
              </w:rPr>
              <w:t>auja Sutarties kaina ir įkainiai apskaičiuojami pagal žemiau pateiktą formulę :</w:t>
            </w:r>
          </w:p>
          <w:p w14:paraId="7841A333" w14:textId="77777777" w:rsidR="00F47CB8" w:rsidRPr="00A85110" w:rsidRDefault="00B617F2" w:rsidP="00F47CB8">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F47CB8" w:rsidRPr="00A85110">
              <w:rPr>
                <w:rFonts w:ascii="Arial" w:hAnsi="Arial" w:cs="Arial"/>
                <w:kern w:val="2"/>
                <w:sz w:val="20"/>
              </w:rPr>
              <w:t>, kur a – kaina ir  įkainis (Eur be PVM)) (jei peržiūra jau buvo atlikta, tai po paskutinio perskaičiavimo) </w:t>
            </w:r>
          </w:p>
          <w:p w14:paraId="091EE2ED" w14:textId="77777777" w:rsidR="00F47CB8" w:rsidRPr="00A85110" w:rsidRDefault="00F47CB8" w:rsidP="00F47CB8">
            <w:pPr>
              <w:jc w:val="both"/>
              <w:textAlignment w:val="baseline"/>
              <w:rPr>
                <w:rFonts w:ascii="Arial" w:hAnsi="Arial" w:cs="Arial"/>
                <w:kern w:val="2"/>
                <w:sz w:val="20"/>
              </w:rPr>
            </w:pPr>
            <w:r w:rsidRPr="00A85110">
              <w:rPr>
                <w:rFonts w:ascii="Arial" w:hAnsi="Arial" w:cs="Arial"/>
                <w:kern w:val="2"/>
                <w:sz w:val="20"/>
              </w:rPr>
              <w:t>a</w:t>
            </w:r>
            <w:r w:rsidRPr="00A85110">
              <w:rPr>
                <w:rFonts w:ascii="Arial" w:hAnsi="Arial" w:cs="Arial"/>
                <w:kern w:val="2"/>
                <w:sz w:val="20"/>
                <w:vertAlign w:val="subscript"/>
              </w:rPr>
              <w:t>1</w:t>
            </w:r>
            <w:r w:rsidRPr="00A85110">
              <w:rPr>
                <w:rFonts w:ascii="Arial" w:hAnsi="Arial" w:cs="Arial"/>
                <w:kern w:val="2"/>
                <w:sz w:val="20"/>
              </w:rPr>
              <w:t xml:space="preserve"> – perskaičiuota (pakeista) kaina ir įkainis (Eur be PVM) </w:t>
            </w:r>
          </w:p>
          <w:p w14:paraId="00F45A45" w14:textId="77777777" w:rsidR="00F47CB8" w:rsidRPr="00A85110" w:rsidRDefault="00F47CB8" w:rsidP="00F47CB8">
            <w:pPr>
              <w:jc w:val="both"/>
              <w:textAlignment w:val="baseline"/>
              <w:rPr>
                <w:rFonts w:ascii="Arial" w:hAnsi="Arial" w:cs="Arial"/>
                <w:kern w:val="2"/>
                <w:sz w:val="20"/>
              </w:rPr>
            </w:pPr>
            <w:r w:rsidRPr="00A85110">
              <w:rPr>
                <w:rFonts w:ascii="Arial" w:hAnsi="Arial" w:cs="Arial"/>
                <w:kern w:val="2"/>
                <w:sz w:val="20"/>
              </w:rPr>
              <w:t>k – pagal Europos Sąjungos metinės infliacijos indeksą apskaičiuotas pokytis (padidėjimas arba sumažėjimas) (%). „k“ reikšmė skaičiuojama pagal formulę:</w:t>
            </w:r>
          </w:p>
          <w:p w14:paraId="3937B713" w14:textId="77777777" w:rsidR="00F47CB8" w:rsidRPr="00A85110" w:rsidRDefault="00F47CB8" w:rsidP="00F47CB8">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A85110">
              <w:rPr>
                <w:rFonts w:ascii="Arial" w:hAnsi="Arial" w:cs="Arial"/>
                <w:kern w:val="2"/>
                <w:sz w:val="20"/>
              </w:rPr>
              <w:t>, (proc.) kur</w:t>
            </w:r>
          </w:p>
          <w:p w14:paraId="29771B9D" w14:textId="77777777" w:rsidR="00F47CB8" w:rsidRPr="00A85110" w:rsidRDefault="00F47CB8" w:rsidP="00F47CB8">
            <w:pPr>
              <w:jc w:val="both"/>
              <w:textAlignment w:val="baseline"/>
              <w:rPr>
                <w:rFonts w:ascii="Arial" w:hAnsi="Arial" w:cs="Arial"/>
                <w:kern w:val="2"/>
                <w:sz w:val="20"/>
              </w:rPr>
            </w:pPr>
            <w:proofErr w:type="spellStart"/>
            <w:r w:rsidRPr="00A85110">
              <w:rPr>
                <w:rFonts w:ascii="Arial" w:hAnsi="Arial" w:cs="Arial"/>
                <w:kern w:val="2"/>
                <w:sz w:val="20"/>
              </w:rPr>
              <w:t>Ind</w:t>
            </w:r>
            <w:r w:rsidRPr="00A85110">
              <w:rPr>
                <w:rFonts w:ascii="Arial" w:hAnsi="Arial" w:cs="Arial"/>
                <w:kern w:val="2"/>
                <w:sz w:val="20"/>
                <w:vertAlign w:val="subscript"/>
              </w:rPr>
              <w:t>naujausias</w:t>
            </w:r>
            <w:proofErr w:type="spellEnd"/>
            <w:r w:rsidRPr="00A85110">
              <w:rPr>
                <w:rFonts w:ascii="Arial" w:hAnsi="Arial" w:cs="Arial"/>
                <w:kern w:val="2"/>
                <w:sz w:val="20"/>
              </w:rPr>
              <w:t xml:space="preserve"> – kreipimosi dėl kainos ir  įkainių peržiūros išsiuntimo kitai Šaliai dieną paskelbtas naujausia Europos Sąjungos metinės infliacijos indekso reikšmė</w:t>
            </w:r>
          </w:p>
          <w:p w14:paraId="596B0E74" w14:textId="77777777" w:rsidR="00F47CB8" w:rsidRPr="00A85110" w:rsidRDefault="00F47CB8" w:rsidP="00F47CB8">
            <w:pPr>
              <w:jc w:val="both"/>
              <w:textAlignment w:val="baseline"/>
              <w:rPr>
                <w:rFonts w:ascii="Arial" w:hAnsi="Arial" w:cs="Arial"/>
                <w:kern w:val="2"/>
                <w:sz w:val="20"/>
              </w:rPr>
            </w:pPr>
            <w:proofErr w:type="spellStart"/>
            <w:r w:rsidRPr="00A85110">
              <w:rPr>
                <w:rFonts w:ascii="Arial" w:hAnsi="Arial" w:cs="Arial"/>
                <w:kern w:val="2"/>
                <w:sz w:val="20"/>
              </w:rPr>
              <w:t>Ind</w:t>
            </w:r>
            <w:r w:rsidRPr="00A85110">
              <w:rPr>
                <w:rFonts w:ascii="Arial" w:hAnsi="Arial" w:cs="Arial"/>
                <w:kern w:val="2"/>
                <w:sz w:val="20"/>
                <w:vertAlign w:val="subscript"/>
              </w:rPr>
              <w:t>pradžia</w:t>
            </w:r>
            <w:proofErr w:type="spellEnd"/>
            <w:r w:rsidRPr="00A85110">
              <w:rPr>
                <w:rFonts w:ascii="Arial" w:hAnsi="Arial" w:cs="Arial"/>
                <w:kern w:val="2"/>
                <w:sz w:val="20"/>
              </w:rPr>
              <w:t xml:space="preserve"> – laikotarpio pradžios datos (mėnesio) Europos Sąjungos metinės infliacijos indekso reikšmė.</w:t>
            </w:r>
          </w:p>
          <w:p w14:paraId="26C90884" w14:textId="3F66CA46" w:rsidR="00F47CB8" w:rsidRPr="00A85110" w:rsidRDefault="00F47CB8" w:rsidP="00F47CB8">
            <w:pPr>
              <w:jc w:val="both"/>
              <w:textAlignment w:val="baseline"/>
              <w:rPr>
                <w:rFonts w:ascii="Arial" w:hAnsi="Arial" w:cs="Arial"/>
                <w:kern w:val="2"/>
                <w:sz w:val="20"/>
              </w:rPr>
            </w:pPr>
            <w:r w:rsidRPr="00A85110">
              <w:rPr>
                <w:rFonts w:ascii="Arial" w:hAnsi="Arial" w:cs="Arial"/>
                <w:kern w:val="2"/>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958709F" w14:textId="77777777" w:rsidR="00F47CB8" w:rsidRPr="00A85110" w:rsidRDefault="00F47CB8" w:rsidP="00F47CB8">
            <w:pPr>
              <w:jc w:val="both"/>
              <w:rPr>
                <w:rFonts w:ascii="Arial" w:hAnsi="Arial" w:cs="Arial"/>
                <w:kern w:val="2"/>
                <w:sz w:val="20"/>
                <w:shd w:val="clear" w:color="auto" w:fill="FFFFFF"/>
              </w:rPr>
            </w:pPr>
            <w:r w:rsidRPr="00A85110">
              <w:rPr>
                <w:rFonts w:ascii="Arial" w:hAnsi="Arial" w:cs="Arial"/>
                <w:kern w:val="2"/>
                <w:sz w:val="20"/>
              </w:rPr>
              <w:t xml:space="preserve">5.3.2.7. </w:t>
            </w:r>
            <w:r w:rsidRPr="00A85110">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A85110">
              <w:rPr>
                <w:rFonts w:ascii="Arial" w:hAnsi="Arial" w:cs="Arial"/>
                <w:kern w:val="2"/>
                <w:sz w:val="20"/>
                <w:shd w:val="clear" w:color="auto" w:fill="FFFFFF"/>
                <w:vertAlign w:val="subscript"/>
              </w:rPr>
              <w:t>1</w:t>
            </w:r>
            <w:r w:rsidRPr="00A85110">
              <w:rPr>
                <w:rFonts w:ascii="Arial" w:hAnsi="Arial" w:cs="Arial"/>
                <w:kern w:val="2"/>
                <w:sz w:val="20"/>
                <w:shd w:val="clear" w:color="auto" w:fill="FFFFFF"/>
              </w:rPr>
              <w:t>“ suapvalinamas iki dviejų skaitmenų po kablelio.</w:t>
            </w:r>
          </w:p>
          <w:p w14:paraId="131DA100" w14:textId="34B28360" w:rsidR="00F47CB8" w:rsidRPr="00A85110" w:rsidRDefault="00F47CB8" w:rsidP="00F47CB8">
            <w:pPr>
              <w:jc w:val="both"/>
              <w:rPr>
                <w:rFonts w:ascii="Arial" w:hAnsi="Arial" w:cs="Arial"/>
                <w:color w:val="000000"/>
                <w:kern w:val="2"/>
                <w:sz w:val="20"/>
                <w:shd w:val="clear" w:color="auto" w:fill="FFFFFF"/>
              </w:rPr>
            </w:pPr>
            <w:r w:rsidRPr="00A85110">
              <w:rPr>
                <w:rFonts w:ascii="Arial" w:hAnsi="Arial" w:cs="Arial"/>
                <w:kern w:val="2"/>
                <w:sz w:val="20"/>
                <w:shd w:val="clear" w:color="auto" w:fill="FFFFFF"/>
              </w:rPr>
              <w:t xml:space="preserve">5.3.2.8. Šalis, siekianti Sutarties kainos ir įkainių peržiūros, privalo </w:t>
            </w:r>
            <w:r w:rsidRPr="00A85110">
              <w:rPr>
                <w:rFonts w:ascii="Arial" w:hAnsi="Arial" w:cs="Arial"/>
                <w:color w:val="000000"/>
                <w:kern w:val="2"/>
                <w:sz w:val="20"/>
                <w:shd w:val="clear" w:color="auto" w:fill="FFFFFF"/>
              </w:rPr>
              <w:t xml:space="preserve">raštu kreiptis į kitą Šalį ir prašyme pateikti visą reikalingą informaciją: Sutarties pavadinimą, numerį, datą, neperduotų ir neapmokėtų </w:t>
            </w:r>
            <w:r w:rsidRPr="00A85110">
              <w:rPr>
                <w:rFonts w:ascii="Arial" w:hAnsi="Arial" w:cs="Arial"/>
                <w:kern w:val="2"/>
                <w:sz w:val="20"/>
                <w:shd w:val="clear" w:color="auto" w:fill="FFFFFF"/>
              </w:rPr>
              <w:t>Pr</w:t>
            </w:r>
            <w:r w:rsidRPr="00A85110">
              <w:rPr>
                <w:rFonts w:ascii="Arial" w:hAnsi="Arial" w:cs="Arial"/>
                <w:color w:val="000000"/>
                <w:kern w:val="2"/>
                <w:sz w:val="20"/>
                <w:shd w:val="clear" w:color="auto" w:fill="FFFFFF"/>
              </w:rPr>
              <w:t>ekių sąrašą su kiekiais, Indekso reikšmes su nuorodomis į viešus šaltinius. Prašyme Šalis neturi teisės nurodyti kito Indekso ar prašyti perskaičiavimo pagal kitą Indeksą nei nurodytas šioje procedūroje.</w:t>
            </w:r>
          </w:p>
          <w:p w14:paraId="72B6406F" w14:textId="77777777" w:rsidR="00F47CB8" w:rsidRPr="00A85110" w:rsidRDefault="00F47CB8" w:rsidP="00F47CB8">
            <w:pPr>
              <w:jc w:val="both"/>
              <w:rPr>
                <w:rFonts w:ascii="Arial" w:hAnsi="Arial" w:cs="Arial"/>
                <w:kern w:val="2"/>
                <w:sz w:val="20"/>
                <w:shd w:val="clear" w:color="auto" w:fill="FFFFFF"/>
              </w:rPr>
            </w:pPr>
            <w:r w:rsidRPr="00A85110">
              <w:rPr>
                <w:rFonts w:ascii="Arial" w:hAnsi="Arial" w:cs="Arial"/>
                <w:color w:val="000000"/>
                <w:kern w:val="2"/>
                <w:sz w:val="20"/>
                <w:shd w:val="clear" w:color="auto" w:fill="FFFFFF"/>
              </w:rPr>
              <w:t>5</w:t>
            </w:r>
            <w:r w:rsidRPr="00A85110">
              <w:rPr>
                <w:rFonts w:ascii="Arial" w:hAnsi="Arial" w:cs="Arial"/>
                <w:kern w:val="2"/>
                <w:sz w:val="20"/>
              </w:rPr>
              <w:t xml:space="preserve">.3.2.9. </w:t>
            </w:r>
            <w:r w:rsidRPr="00A85110">
              <w:rPr>
                <w:rFonts w:ascii="Arial" w:hAnsi="Arial" w:cs="Arial"/>
                <w:color w:val="000000"/>
                <w:kern w:val="2"/>
                <w:sz w:val="20"/>
                <w:shd w:val="clear" w:color="auto" w:fill="FFFFFF"/>
              </w:rPr>
              <w:t>Susitarimas turi būti sudarytas per 30 k. d.</w:t>
            </w:r>
            <w:r w:rsidRPr="00A85110">
              <w:rPr>
                <w:rFonts w:ascii="Arial" w:hAnsi="Arial" w:cs="Arial"/>
                <w:color w:val="FF0000"/>
                <w:kern w:val="2"/>
                <w:sz w:val="20"/>
                <w:shd w:val="clear" w:color="auto" w:fill="FFFFFF"/>
              </w:rPr>
              <w:t xml:space="preserve"> </w:t>
            </w:r>
            <w:r w:rsidRPr="00A85110">
              <w:rPr>
                <w:rFonts w:ascii="Arial" w:hAnsi="Arial" w:cs="Arial"/>
                <w:color w:val="000000"/>
                <w:kern w:val="2"/>
                <w:sz w:val="20"/>
                <w:shd w:val="clear" w:color="auto" w:fill="FFFFFF"/>
              </w:rPr>
              <w:t xml:space="preserve">nuo Šalies </w:t>
            </w:r>
            <w:r w:rsidRPr="00A85110">
              <w:rPr>
                <w:rFonts w:ascii="Arial" w:hAnsi="Arial" w:cs="Arial"/>
                <w:kern w:val="2"/>
                <w:sz w:val="20"/>
                <w:shd w:val="clear" w:color="auto" w:fill="FFFFFF"/>
              </w:rPr>
              <w:t>pateikto tinkamo prašymo perskaičiuoti S</w:t>
            </w:r>
            <w:r w:rsidRPr="00A85110">
              <w:rPr>
                <w:rFonts w:ascii="Arial" w:hAnsi="Arial" w:cs="Arial"/>
                <w:kern w:val="2"/>
                <w:sz w:val="20"/>
              </w:rPr>
              <w:t xml:space="preserve">utarties </w:t>
            </w:r>
            <w:r w:rsidRPr="00A85110">
              <w:rPr>
                <w:rFonts w:ascii="Arial" w:hAnsi="Arial" w:cs="Arial"/>
                <w:kern w:val="2"/>
                <w:sz w:val="20"/>
                <w:shd w:val="clear" w:color="auto" w:fill="FFFFFF"/>
              </w:rPr>
              <w:t>kainą ir įkainius gavimo dienos.</w:t>
            </w:r>
          </w:p>
          <w:p w14:paraId="7504D6B5" w14:textId="54D2CE72" w:rsidR="00F47CB8" w:rsidRPr="00E81F68" w:rsidRDefault="00F47CB8" w:rsidP="00F47CB8">
            <w:pPr>
              <w:jc w:val="both"/>
              <w:rPr>
                <w:rFonts w:ascii="Arial" w:hAnsi="Arial" w:cs="Arial"/>
                <w:color w:val="000000"/>
                <w:kern w:val="2"/>
                <w:sz w:val="20"/>
                <w:shd w:val="clear" w:color="auto" w:fill="FFFFFF"/>
              </w:rPr>
            </w:pPr>
            <w:r w:rsidRPr="00A85110">
              <w:rPr>
                <w:rFonts w:ascii="Arial" w:hAnsi="Arial" w:cs="Arial"/>
                <w:color w:val="000000"/>
                <w:kern w:val="2"/>
                <w:sz w:val="20"/>
                <w:shd w:val="clear" w:color="auto" w:fill="FFFFFF"/>
              </w:rPr>
              <w:t xml:space="preserve">5.3.2.10. </w:t>
            </w:r>
            <w:r w:rsidRPr="00A85110">
              <w:rPr>
                <w:rFonts w:ascii="Arial" w:hAnsi="Arial" w:cs="Arial"/>
                <w:color w:val="000000"/>
                <w:kern w:val="2"/>
                <w:sz w:val="20"/>
                <w:bdr w:val="none" w:sz="0" w:space="0" w:color="auto" w:frame="1"/>
              </w:rPr>
              <w:t>Susitarimu Šalys neturi teisės keisti procedūroje nurodytos tvarkos ar kitų Sutarties nuostatų, išskyrus, jei keitimas atliekamas pagal VPĮ nuostatas.</w:t>
            </w:r>
          </w:p>
        </w:tc>
      </w:tr>
      <w:tr w:rsidR="00251399" w:rsidRPr="00E81F68" w14:paraId="517F711D" w14:textId="77777777" w:rsidTr="00947574">
        <w:trPr>
          <w:trHeight w:val="300"/>
        </w:trPr>
        <w:tc>
          <w:tcPr>
            <w:tcW w:w="2605" w:type="dxa"/>
            <w:gridSpan w:val="2"/>
            <w:vAlign w:val="center"/>
          </w:tcPr>
          <w:p w14:paraId="6B982D4B" w14:textId="02DCD640" w:rsidR="00251399" w:rsidRPr="00E81F68" w:rsidRDefault="00251399" w:rsidP="00E81F68">
            <w:pPr>
              <w:jc w:val="both"/>
              <w:rPr>
                <w:rFonts w:ascii="Arial" w:hAnsi="Arial" w:cs="Arial"/>
                <w:b/>
                <w:bCs/>
                <w:kern w:val="2"/>
                <w:sz w:val="20"/>
              </w:rPr>
            </w:pPr>
            <w:r w:rsidRPr="00E81F68">
              <w:rPr>
                <w:rFonts w:ascii="Arial" w:hAnsi="Arial" w:cs="Arial"/>
                <w:b/>
                <w:bCs/>
                <w:kern w:val="2"/>
                <w:sz w:val="20"/>
              </w:rPr>
              <w:lastRenderedPageBreak/>
              <w:t>5.</w:t>
            </w:r>
            <w:r w:rsidR="00CC0AE7">
              <w:rPr>
                <w:rFonts w:ascii="Arial" w:hAnsi="Arial" w:cs="Arial"/>
                <w:b/>
                <w:bCs/>
                <w:kern w:val="2"/>
                <w:sz w:val="20"/>
              </w:rPr>
              <w:t>4</w:t>
            </w:r>
            <w:r w:rsidRPr="00E81F68">
              <w:rPr>
                <w:rFonts w:ascii="Arial" w:hAnsi="Arial" w:cs="Arial"/>
                <w:b/>
                <w:bCs/>
                <w:kern w:val="2"/>
                <w:sz w:val="20"/>
              </w:rPr>
              <w:t>. Atsiskaitymo su Tiekėju terminas ir tvarka</w:t>
            </w:r>
          </w:p>
        </w:tc>
        <w:tc>
          <w:tcPr>
            <w:tcW w:w="7596" w:type="dxa"/>
            <w:gridSpan w:val="3"/>
            <w:vAlign w:val="center"/>
          </w:tcPr>
          <w:p w14:paraId="19E3B169" w14:textId="75B55AE7" w:rsidR="00F47CB8" w:rsidRPr="00A85110" w:rsidRDefault="00F47CB8" w:rsidP="00F47CB8">
            <w:pPr>
              <w:jc w:val="both"/>
              <w:rPr>
                <w:rFonts w:ascii="Arial" w:hAnsi="Arial" w:cs="Arial"/>
                <w:kern w:val="2"/>
                <w:sz w:val="20"/>
              </w:rPr>
            </w:pPr>
            <w:r>
              <w:rPr>
                <w:rFonts w:ascii="Arial" w:hAnsi="Arial" w:cs="Arial"/>
                <w:kern w:val="2"/>
                <w:sz w:val="20"/>
              </w:rPr>
              <w:t>5.</w:t>
            </w:r>
            <w:r w:rsidR="000A6088">
              <w:rPr>
                <w:rFonts w:ascii="Arial" w:hAnsi="Arial" w:cs="Arial"/>
                <w:kern w:val="2"/>
                <w:sz w:val="20"/>
              </w:rPr>
              <w:t>4</w:t>
            </w:r>
            <w:r>
              <w:rPr>
                <w:rFonts w:ascii="Arial" w:hAnsi="Arial" w:cs="Arial"/>
                <w:kern w:val="2"/>
                <w:sz w:val="20"/>
              </w:rPr>
              <w:t xml:space="preserve">.1. </w:t>
            </w:r>
            <w:r w:rsidRPr="00A85110">
              <w:rPr>
                <w:rFonts w:ascii="Arial" w:hAnsi="Arial" w:cs="Arial"/>
                <w:kern w:val="2"/>
                <w:sz w:val="20"/>
              </w:rPr>
              <w:t>Pirkėjas atsiskaito su Tiekėju ne vėliau kaip per 30 (trisdešimt) dienų nuo Sąskaitos gavimo dienos.</w:t>
            </w:r>
          </w:p>
          <w:p w14:paraId="4647F499" w14:textId="023CE8A3" w:rsidR="00251399" w:rsidRPr="00E81F68" w:rsidRDefault="00F47CB8" w:rsidP="00F47CB8">
            <w:pPr>
              <w:jc w:val="both"/>
              <w:rPr>
                <w:rFonts w:ascii="Arial" w:hAnsi="Arial" w:cs="Arial"/>
                <w:color w:val="000000"/>
                <w:kern w:val="2"/>
                <w:sz w:val="20"/>
                <w:shd w:val="clear" w:color="auto" w:fill="FFFFFF"/>
              </w:rPr>
            </w:pPr>
            <w:r>
              <w:rPr>
                <w:rFonts w:ascii="Arial" w:hAnsi="Arial" w:cs="Arial"/>
                <w:kern w:val="2"/>
                <w:sz w:val="20"/>
                <w:shd w:val="clear" w:color="auto" w:fill="FFFFFF"/>
              </w:rPr>
              <w:t>5.</w:t>
            </w:r>
            <w:r w:rsidR="000A6088">
              <w:rPr>
                <w:rFonts w:ascii="Arial" w:hAnsi="Arial" w:cs="Arial"/>
                <w:kern w:val="2"/>
                <w:sz w:val="20"/>
                <w:shd w:val="clear" w:color="auto" w:fill="FFFFFF"/>
              </w:rPr>
              <w:t>4</w:t>
            </w:r>
            <w:r>
              <w:rPr>
                <w:rFonts w:ascii="Arial" w:hAnsi="Arial" w:cs="Arial"/>
                <w:kern w:val="2"/>
                <w:sz w:val="20"/>
                <w:shd w:val="clear" w:color="auto" w:fill="FFFFFF"/>
              </w:rPr>
              <w:t xml:space="preserve">.2. </w:t>
            </w:r>
            <w:r w:rsidRPr="00A85110">
              <w:rPr>
                <w:rFonts w:ascii="Arial" w:hAnsi="Arial" w:cs="Arial"/>
                <w:kern w:val="2"/>
                <w:sz w:val="20"/>
                <w:shd w:val="clear" w:color="auto" w:fill="FFFFFF"/>
              </w:rPr>
              <w:t>Apmokėjimo sąlygos:  įvykdžius užsakymą, mokama už konkretų kiekį / apimtį pagal nustatytus įkainius.</w:t>
            </w:r>
          </w:p>
        </w:tc>
      </w:tr>
      <w:tr w:rsidR="00251399" w:rsidRPr="00E81F68" w14:paraId="2631A76C" w14:textId="77777777" w:rsidTr="00947574">
        <w:trPr>
          <w:trHeight w:val="300"/>
        </w:trPr>
        <w:tc>
          <w:tcPr>
            <w:tcW w:w="2605" w:type="dxa"/>
            <w:gridSpan w:val="2"/>
            <w:vAlign w:val="center"/>
          </w:tcPr>
          <w:p w14:paraId="21235614" w14:textId="491B69ED" w:rsidR="00251399" w:rsidRPr="00E81F68" w:rsidRDefault="00251399" w:rsidP="00E81F68">
            <w:pPr>
              <w:jc w:val="both"/>
              <w:rPr>
                <w:rFonts w:ascii="Arial" w:hAnsi="Arial" w:cs="Arial"/>
                <w:b/>
                <w:bCs/>
                <w:kern w:val="2"/>
                <w:sz w:val="20"/>
              </w:rPr>
            </w:pPr>
            <w:r w:rsidRPr="00E81F68">
              <w:rPr>
                <w:rFonts w:ascii="Arial" w:hAnsi="Arial" w:cs="Arial"/>
                <w:b/>
                <w:bCs/>
                <w:kern w:val="2"/>
                <w:sz w:val="20"/>
              </w:rPr>
              <w:t>5.</w:t>
            </w:r>
            <w:r w:rsidR="00CC0AE7">
              <w:rPr>
                <w:rFonts w:ascii="Arial" w:hAnsi="Arial" w:cs="Arial"/>
                <w:b/>
                <w:bCs/>
                <w:kern w:val="2"/>
                <w:sz w:val="20"/>
              </w:rPr>
              <w:t>5</w:t>
            </w:r>
            <w:r w:rsidRPr="00E81F68">
              <w:rPr>
                <w:rFonts w:ascii="Arial" w:hAnsi="Arial" w:cs="Arial"/>
                <w:b/>
                <w:bCs/>
                <w:kern w:val="2"/>
                <w:sz w:val="20"/>
              </w:rPr>
              <w:t>. Avansas</w:t>
            </w:r>
          </w:p>
        </w:tc>
        <w:sdt>
          <w:sdtPr>
            <w:rPr>
              <w:rFonts w:ascii="Arial" w:hAnsi="Arial" w:cs="Arial"/>
              <w:color w:val="000000"/>
              <w:kern w:val="2"/>
              <w:sz w:val="20"/>
              <w:shd w:val="clear" w:color="auto" w:fill="FFFFFF"/>
            </w:rPr>
            <w:id w:val="-1167860821"/>
            <w:placeholder>
              <w:docPart w:val="02953B19A51A4716803BC6D05D0B7B80"/>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tc>
              <w:tcPr>
                <w:tcW w:w="7596" w:type="dxa"/>
                <w:gridSpan w:val="3"/>
                <w:vAlign w:val="center"/>
              </w:tcPr>
              <w:p w14:paraId="11D15189" w14:textId="372A488C" w:rsidR="00251399" w:rsidRPr="00E81F68" w:rsidRDefault="003007C1" w:rsidP="00E81F68">
                <w:pPr>
                  <w:jc w:val="both"/>
                  <w:rPr>
                    <w:rFonts w:ascii="Arial" w:hAnsi="Arial" w:cs="Arial"/>
                    <w:color w:val="000000"/>
                    <w:kern w:val="2"/>
                    <w:sz w:val="20"/>
                    <w:shd w:val="clear" w:color="auto" w:fill="FFFFFF"/>
                  </w:rPr>
                </w:pPr>
                <w:r w:rsidRPr="00E81F68">
                  <w:rPr>
                    <w:rFonts w:ascii="Arial" w:hAnsi="Arial" w:cs="Arial"/>
                    <w:color w:val="000000"/>
                    <w:kern w:val="2"/>
                    <w:sz w:val="20"/>
                    <w:shd w:val="clear" w:color="auto" w:fill="FFFFFF"/>
                  </w:rPr>
                  <w:t>Punktas netaikomas.</w:t>
                </w:r>
              </w:p>
            </w:tc>
          </w:sdtContent>
        </w:sdt>
      </w:tr>
      <w:tr w:rsidR="00251399" w:rsidRPr="00E81F68" w14:paraId="64C2AB29" w14:textId="77777777" w:rsidTr="00947574">
        <w:trPr>
          <w:trHeight w:val="300"/>
        </w:trPr>
        <w:tc>
          <w:tcPr>
            <w:tcW w:w="2605" w:type="dxa"/>
            <w:gridSpan w:val="2"/>
            <w:vAlign w:val="center"/>
          </w:tcPr>
          <w:p w14:paraId="59F0ABFB" w14:textId="022812C4" w:rsidR="00251399" w:rsidRPr="00E81F68" w:rsidRDefault="00251399" w:rsidP="00CC0AE7">
            <w:pPr>
              <w:rPr>
                <w:rFonts w:ascii="Arial" w:hAnsi="Arial" w:cs="Arial"/>
                <w:b/>
                <w:bCs/>
                <w:kern w:val="2"/>
                <w:sz w:val="20"/>
              </w:rPr>
            </w:pPr>
            <w:r w:rsidRPr="00E81F68">
              <w:rPr>
                <w:rFonts w:ascii="Arial" w:hAnsi="Arial" w:cs="Arial"/>
                <w:b/>
                <w:bCs/>
                <w:kern w:val="2"/>
                <w:sz w:val="20"/>
              </w:rPr>
              <w:t>5.</w:t>
            </w:r>
            <w:r w:rsidR="00CC0AE7">
              <w:rPr>
                <w:rFonts w:ascii="Arial" w:hAnsi="Arial" w:cs="Arial"/>
                <w:b/>
                <w:bCs/>
                <w:kern w:val="2"/>
                <w:sz w:val="20"/>
              </w:rPr>
              <w:t>6</w:t>
            </w:r>
            <w:r w:rsidRPr="00E81F68">
              <w:rPr>
                <w:rFonts w:ascii="Arial" w:hAnsi="Arial" w:cs="Arial"/>
                <w:b/>
                <w:bCs/>
                <w:kern w:val="2"/>
                <w:sz w:val="20"/>
              </w:rPr>
              <w:t>. Avanso</w:t>
            </w:r>
            <w:r w:rsidR="000A6088">
              <w:rPr>
                <w:rFonts w:ascii="Arial" w:hAnsi="Arial" w:cs="Arial"/>
                <w:b/>
                <w:bCs/>
                <w:kern w:val="2"/>
                <w:sz w:val="20"/>
              </w:rPr>
              <w:t xml:space="preserve"> </w:t>
            </w:r>
            <w:r w:rsidRPr="00E81F68">
              <w:rPr>
                <w:rFonts w:ascii="Arial" w:hAnsi="Arial" w:cs="Arial"/>
                <w:b/>
                <w:bCs/>
                <w:kern w:val="2"/>
                <w:sz w:val="20"/>
              </w:rPr>
              <w:t>užtikrinimas</w:t>
            </w:r>
          </w:p>
        </w:tc>
        <w:sdt>
          <w:sdtPr>
            <w:rPr>
              <w:rFonts w:ascii="Arial" w:hAnsi="Arial" w:cs="Arial"/>
              <w:kern w:val="2"/>
              <w:sz w:val="20"/>
            </w:rPr>
            <w:id w:val="1425995806"/>
            <w:placeholder>
              <w:docPart w:val="8BBC2D1B5F974D88A870FDCA9C00D2C5"/>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596" w:type="dxa"/>
                <w:gridSpan w:val="3"/>
                <w:vAlign w:val="center"/>
              </w:tcPr>
              <w:p w14:paraId="33D746C4" w14:textId="3BE24996" w:rsidR="00251399" w:rsidRPr="00E81F68" w:rsidRDefault="003007C1" w:rsidP="00E81F68">
                <w:pPr>
                  <w:jc w:val="both"/>
                  <w:rPr>
                    <w:rFonts w:ascii="Arial" w:hAnsi="Arial" w:cs="Arial"/>
                    <w:kern w:val="2"/>
                    <w:sz w:val="20"/>
                  </w:rPr>
                </w:pPr>
                <w:r w:rsidRPr="00E81F68">
                  <w:rPr>
                    <w:rFonts w:ascii="Arial" w:hAnsi="Arial" w:cs="Arial"/>
                    <w:kern w:val="2"/>
                    <w:sz w:val="20"/>
                  </w:rPr>
                  <w:t>Punktas netaikomas.</w:t>
                </w:r>
              </w:p>
            </w:tc>
          </w:sdtContent>
        </w:sdt>
      </w:tr>
      <w:tr w:rsidR="00251399" w:rsidRPr="00E81F68" w14:paraId="31529380" w14:textId="77777777" w:rsidTr="005354CB">
        <w:trPr>
          <w:trHeight w:val="70"/>
        </w:trPr>
        <w:tc>
          <w:tcPr>
            <w:tcW w:w="10201" w:type="dxa"/>
            <w:gridSpan w:val="5"/>
            <w:shd w:val="clear" w:color="auto" w:fill="D9D9D9" w:themeFill="background1" w:themeFillShade="D9"/>
            <w:vAlign w:val="center"/>
          </w:tcPr>
          <w:p w14:paraId="1B2D3B8F" w14:textId="77777777" w:rsidR="00251399" w:rsidRPr="00E81F68" w:rsidRDefault="00251399" w:rsidP="00E81F68">
            <w:pPr>
              <w:jc w:val="center"/>
              <w:rPr>
                <w:rFonts w:ascii="Arial" w:hAnsi="Arial" w:cs="Arial"/>
                <w:b/>
                <w:bCs/>
                <w:kern w:val="2"/>
                <w:sz w:val="20"/>
              </w:rPr>
            </w:pPr>
            <w:r w:rsidRPr="00E81F68">
              <w:rPr>
                <w:rFonts w:ascii="Arial" w:hAnsi="Arial" w:cs="Arial"/>
                <w:b/>
                <w:bCs/>
                <w:kern w:val="2"/>
                <w:sz w:val="20"/>
              </w:rPr>
              <w:t>6. PREKIŲ KOKYBĖ IR GARANTINIAI ĮSIPAREIGOJIMAI</w:t>
            </w:r>
          </w:p>
        </w:tc>
      </w:tr>
      <w:tr w:rsidR="00251399" w:rsidRPr="00E81F68" w14:paraId="114A5B33" w14:textId="77777777" w:rsidTr="00947574">
        <w:trPr>
          <w:trHeight w:val="300"/>
        </w:trPr>
        <w:tc>
          <w:tcPr>
            <w:tcW w:w="2605" w:type="dxa"/>
            <w:gridSpan w:val="2"/>
            <w:vAlign w:val="center"/>
          </w:tcPr>
          <w:p w14:paraId="47F151F8"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t>6.1. Garantinis terminas</w:t>
            </w:r>
          </w:p>
        </w:tc>
        <w:tc>
          <w:tcPr>
            <w:tcW w:w="7596" w:type="dxa"/>
            <w:gridSpan w:val="3"/>
            <w:vAlign w:val="center"/>
          </w:tcPr>
          <w:p w14:paraId="2D2F7939" w14:textId="7A3525FC" w:rsidR="00251399" w:rsidRPr="00E81F68" w:rsidRDefault="00F47CB8" w:rsidP="00E81F68">
            <w:pPr>
              <w:jc w:val="both"/>
              <w:rPr>
                <w:rFonts w:ascii="Arial" w:hAnsi="Arial" w:cs="Arial"/>
                <w:kern w:val="2"/>
                <w:sz w:val="20"/>
              </w:rPr>
            </w:pPr>
            <w:r w:rsidRPr="00A85110">
              <w:rPr>
                <w:rFonts w:ascii="Arial" w:hAnsi="Arial" w:cs="Arial"/>
                <w:kern w:val="2"/>
                <w:sz w:val="20"/>
              </w:rPr>
              <w:t xml:space="preserve">Prekėms nustatomas Tiekėjo pasiūlytas arba Prekių gamintojo taikomas Garantinis terminas, tačiau bet kokiu atveju </w:t>
            </w:r>
            <w:r w:rsidRPr="00A85110">
              <w:rPr>
                <w:rFonts w:ascii="Arial" w:hAnsi="Arial" w:cs="Arial"/>
                <w:b/>
                <w:bCs/>
                <w:kern w:val="2"/>
                <w:sz w:val="20"/>
              </w:rPr>
              <w:t>ne trumpesnis kaip</w:t>
            </w:r>
            <w:r w:rsidRPr="00A85110">
              <w:rPr>
                <w:rFonts w:ascii="Arial" w:hAnsi="Arial" w:cs="Arial"/>
                <w:kern w:val="2"/>
                <w:sz w:val="20"/>
              </w:rPr>
              <w:t xml:space="preserve"> </w:t>
            </w:r>
            <w:r w:rsidRPr="00A85110">
              <w:rPr>
                <w:rFonts w:ascii="Arial" w:hAnsi="Arial" w:cs="Arial"/>
                <w:b/>
                <w:bCs/>
                <w:kern w:val="2"/>
                <w:sz w:val="20"/>
              </w:rPr>
              <w:t>24 mėnesiai.</w:t>
            </w:r>
            <w:r w:rsidRPr="00A85110">
              <w:rPr>
                <w:rFonts w:ascii="Arial" w:hAnsi="Arial" w:cs="Arial"/>
                <w:kern w:val="2"/>
                <w:sz w:val="20"/>
              </w:rPr>
              <w:t xml:space="preserve"> Garantinis terminas, skaičiuojamas nuo Prekių perdavimo–priėmimo akto ar Sąskaitos (kai Prekių perdavimo–priėmimo aktas nėra pasirašomas) pasirašymo dienos.</w:t>
            </w:r>
          </w:p>
        </w:tc>
      </w:tr>
      <w:tr w:rsidR="00251399" w:rsidRPr="00E81F68" w14:paraId="24D7B7D1" w14:textId="77777777" w:rsidTr="00947574">
        <w:trPr>
          <w:trHeight w:val="300"/>
        </w:trPr>
        <w:tc>
          <w:tcPr>
            <w:tcW w:w="2605" w:type="dxa"/>
            <w:gridSpan w:val="2"/>
            <w:vAlign w:val="center"/>
          </w:tcPr>
          <w:p w14:paraId="6C995EAF"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t>6.2. Garantinė priežiūra</w:t>
            </w:r>
          </w:p>
        </w:tc>
        <w:tc>
          <w:tcPr>
            <w:tcW w:w="7596" w:type="dxa"/>
            <w:gridSpan w:val="3"/>
            <w:vAlign w:val="center"/>
          </w:tcPr>
          <w:sdt>
            <w:sdtPr>
              <w:rPr>
                <w:rFonts w:ascii="Arial" w:hAnsi="Arial" w:cs="Arial"/>
                <w:kern w:val="2"/>
                <w:sz w:val="20"/>
              </w:rPr>
              <w:id w:val="168606917"/>
              <w:placeholder>
                <w:docPart w:val="38048D644FA34D65A361F863F59EA149"/>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58545E8" w14:textId="41701E1F" w:rsidR="00251399" w:rsidRPr="00E81F68" w:rsidRDefault="003007C1" w:rsidP="00E81F68">
                <w:pPr>
                  <w:jc w:val="both"/>
                  <w:rPr>
                    <w:rFonts w:ascii="Arial" w:hAnsi="Arial" w:cs="Arial"/>
                    <w:kern w:val="2"/>
                    <w:sz w:val="20"/>
                  </w:rPr>
                </w:pPr>
                <w:r w:rsidRPr="00E81F68">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51399" w:rsidRPr="00E81F68" w14:paraId="3CA7D1B3" w14:textId="77777777" w:rsidTr="005354CB">
        <w:trPr>
          <w:trHeight w:val="70"/>
        </w:trPr>
        <w:tc>
          <w:tcPr>
            <w:tcW w:w="10201" w:type="dxa"/>
            <w:gridSpan w:val="5"/>
            <w:shd w:val="clear" w:color="auto" w:fill="D9D9D9" w:themeFill="background1" w:themeFillShade="D9"/>
            <w:vAlign w:val="center"/>
          </w:tcPr>
          <w:p w14:paraId="02B38952" w14:textId="77777777" w:rsidR="00251399" w:rsidRPr="00E81F68" w:rsidRDefault="00251399" w:rsidP="00E81F68">
            <w:pPr>
              <w:jc w:val="center"/>
              <w:rPr>
                <w:rFonts w:ascii="Arial" w:hAnsi="Arial" w:cs="Arial"/>
                <w:b/>
                <w:bCs/>
                <w:kern w:val="2"/>
                <w:sz w:val="20"/>
              </w:rPr>
            </w:pPr>
            <w:r w:rsidRPr="00E81F68">
              <w:rPr>
                <w:rFonts w:ascii="Arial" w:hAnsi="Arial" w:cs="Arial"/>
                <w:b/>
                <w:bCs/>
                <w:kern w:val="2"/>
                <w:sz w:val="20"/>
              </w:rPr>
              <w:t>7. SUTARTIES VYKDYMUI PASITELKIAMI SUBTIEKĖJAI</w:t>
            </w:r>
          </w:p>
        </w:tc>
      </w:tr>
      <w:tr w:rsidR="00251399" w:rsidRPr="00E81F68" w14:paraId="57E5926C" w14:textId="77777777" w:rsidTr="00947574">
        <w:trPr>
          <w:trHeight w:val="300"/>
        </w:trPr>
        <w:tc>
          <w:tcPr>
            <w:tcW w:w="2605" w:type="dxa"/>
            <w:gridSpan w:val="2"/>
            <w:vAlign w:val="center"/>
          </w:tcPr>
          <w:p w14:paraId="0D24A1BD" w14:textId="50F5F18D" w:rsidR="00251399" w:rsidRPr="00E81F68" w:rsidRDefault="00486CDA" w:rsidP="00E81F68">
            <w:pPr>
              <w:jc w:val="both"/>
              <w:rPr>
                <w:rFonts w:ascii="Arial" w:hAnsi="Arial" w:cs="Arial"/>
                <w:b/>
                <w:bCs/>
                <w:kern w:val="2"/>
                <w:sz w:val="20"/>
              </w:rPr>
            </w:pPr>
            <w:r w:rsidRPr="00E81F68">
              <w:rPr>
                <w:rFonts w:ascii="Arial" w:hAnsi="Arial" w:cs="Arial"/>
                <w:b/>
                <w:bCs/>
                <w:kern w:val="2"/>
                <w:sz w:val="20"/>
              </w:rPr>
              <w:t xml:space="preserve">7.1. </w:t>
            </w:r>
            <w:r w:rsidR="00251399" w:rsidRPr="00E81F68">
              <w:rPr>
                <w:rFonts w:ascii="Arial" w:hAnsi="Arial" w:cs="Arial"/>
                <w:b/>
                <w:bCs/>
                <w:kern w:val="2"/>
                <w:sz w:val="20"/>
              </w:rPr>
              <w:t>Sutarties vykdymui pasitelkiami subtiekėjai ir (ar) specialistai</w:t>
            </w:r>
          </w:p>
        </w:tc>
        <w:tc>
          <w:tcPr>
            <w:tcW w:w="7596" w:type="dxa"/>
            <w:gridSpan w:val="3"/>
            <w:vAlign w:val="center"/>
          </w:tcPr>
          <w:sdt>
            <w:sdtPr>
              <w:rPr>
                <w:rFonts w:ascii="Arial" w:hAnsi="Arial" w:cs="Arial"/>
                <w:kern w:val="2"/>
                <w:sz w:val="20"/>
              </w:rPr>
              <w:id w:val="1971315911"/>
              <w:placeholder>
                <w:docPart w:val="6CE29636F93E4A3CBC1AD0B336D9896A"/>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51399" w:rsidRPr="00E81F68" w:rsidRDefault="00AC6CD8" w:rsidP="00E81F68">
                <w:pPr>
                  <w:jc w:val="both"/>
                  <w:rPr>
                    <w:rFonts w:ascii="Arial" w:hAnsi="Arial" w:cs="Arial"/>
                    <w:kern w:val="2"/>
                    <w:sz w:val="20"/>
                  </w:rPr>
                </w:pPr>
                <w:r w:rsidRPr="00E81F68">
                  <w:rPr>
                    <w:rStyle w:val="PlaceholderText"/>
                    <w:rFonts w:ascii="Arial" w:hAnsi="Arial" w:cs="Arial"/>
                    <w:color w:val="FF0000"/>
                    <w:sz w:val="20"/>
                  </w:rPr>
                  <w:t>Pasirinkite elementą.</w:t>
                </w:r>
              </w:p>
            </w:sdtContent>
          </w:sdt>
        </w:tc>
      </w:tr>
      <w:tr w:rsidR="00251399" w:rsidRPr="00E81F68" w14:paraId="3468811B" w14:textId="77777777" w:rsidTr="005354CB">
        <w:trPr>
          <w:trHeight w:val="70"/>
        </w:trPr>
        <w:tc>
          <w:tcPr>
            <w:tcW w:w="10201" w:type="dxa"/>
            <w:gridSpan w:val="5"/>
            <w:shd w:val="clear" w:color="auto" w:fill="D9D9D9" w:themeFill="background1" w:themeFillShade="D9"/>
            <w:vAlign w:val="center"/>
          </w:tcPr>
          <w:p w14:paraId="1D2F2343" w14:textId="77777777" w:rsidR="00251399" w:rsidRPr="00E81F68" w:rsidRDefault="00251399" w:rsidP="00E81F68">
            <w:pPr>
              <w:jc w:val="center"/>
              <w:rPr>
                <w:rFonts w:ascii="Arial" w:hAnsi="Arial" w:cs="Arial"/>
                <w:b/>
                <w:bCs/>
                <w:kern w:val="2"/>
                <w:sz w:val="20"/>
              </w:rPr>
            </w:pPr>
            <w:r w:rsidRPr="00E81F68">
              <w:rPr>
                <w:rFonts w:ascii="Arial" w:hAnsi="Arial" w:cs="Arial"/>
                <w:b/>
                <w:bCs/>
                <w:kern w:val="2"/>
                <w:sz w:val="20"/>
              </w:rPr>
              <w:t>8. PRIEVOLIŲ PAGAL SUTARTĮ ĮVYKDYMO UŽTIKRINIMAS</w:t>
            </w:r>
          </w:p>
        </w:tc>
      </w:tr>
      <w:tr w:rsidR="00251399" w:rsidRPr="00E81F68" w14:paraId="5A190903" w14:textId="77777777" w:rsidTr="00947574">
        <w:trPr>
          <w:trHeight w:val="300"/>
        </w:trPr>
        <w:tc>
          <w:tcPr>
            <w:tcW w:w="2605" w:type="dxa"/>
            <w:gridSpan w:val="2"/>
            <w:vAlign w:val="center"/>
          </w:tcPr>
          <w:p w14:paraId="282DB264"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t>8.1. Prievolių pagal Sutartį įvykdymo užtikrinimas</w:t>
            </w:r>
          </w:p>
        </w:tc>
        <w:tc>
          <w:tcPr>
            <w:tcW w:w="7596" w:type="dxa"/>
            <w:gridSpan w:val="3"/>
            <w:vAlign w:val="center"/>
          </w:tcPr>
          <w:p w14:paraId="3ED059FD" w14:textId="017DE81C" w:rsidR="003775D9" w:rsidRPr="00E81F68" w:rsidRDefault="00F47CB8" w:rsidP="00947574">
            <w:pPr>
              <w:rPr>
                <w:rFonts w:ascii="Arial" w:hAnsi="Arial" w:cs="Arial"/>
                <w:kern w:val="2"/>
                <w:sz w:val="20"/>
              </w:rPr>
            </w:pPr>
            <w:r w:rsidRPr="00A85110">
              <w:rPr>
                <w:rFonts w:ascii="Arial" w:hAnsi="Arial" w:cs="Arial"/>
                <w:kern w:val="2"/>
                <w:sz w:val="20"/>
              </w:rPr>
              <w:t>Prievolių pagal Sutartį įvykdymas užtikrinamas:</w:t>
            </w:r>
            <w:r w:rsidR="00947574">
              <w:rPr>
                <w:rFonts w:ascii="Arial" w:hAnsi="Arial" w:cs="Arial"/>
                <w:kern w:val="2"/>
                <w:sz w:val="20"/>
              </w:rPr>
              <w:t xml:space="preserve"> </w:t>
            </w:r>
            <w:r w:rsidRPr="00A85110">
              <w:rPr>
                <w:rFonts w:ascii="Arial" w:hAnsi="Arial" w:cs="Arial"/>
                <w:kern w:val="2"/>
                <w:sz w:val="20"/>
              </w:rPr>
              <w:t>Netesybomis (delspinigiais, bauda).</w:t>
            </w:r>
          </w:p>
        </w:tc>
      </w:tr>
      <w:tr w:rsidR="00251399" w:rsidRPr="00E81F68" w14:paraId="09C69B4F" w14:textId="77777777" w:rsidTr="00947574">
        <w:trPr>
          <w:trHeight w:val="300"/>
        </w:trPr>
        <w:tc>
          <w:tcPr>
            <w:tcW w:w="2605" w:type="dxa"/>
            <w:gridSpan w:val="2"/>
            <w:vAlign w:val="center"/>
          </w:tcPr>
          <w:p w14:paraId="0D7BAA95" w14:textId="6CFD50EC" w:rsidR="00251399" w:rsidRPr="00F47CB8" w:rsidRDefault="00251399" w:rsidP="00E81F68">
            <w:pPr>
              <w:jc w:val="both"/>
              <w:rPr>
                <w:rFonts w:ascii="Arial" w:hAnsi="Arial" w:cs="Arial"/>
                <w:b/>
                <w:bCs/>
                <w:kern w:val="2"/>
                <w:sz w:val="20"/>
              </w:rPr>
            </w:pPr>
            <w:r w:rsidRPr="00F47CB8">
              <w:rPr>
                <w:rFonts w:ascii="Arial" w:hAnsi="Arial" w:cs="Arial"/>
                <w:b/>
                <w:bCs/>
                <w:kern w:val="2"/>
                <w:sz w:val="20"/>
              </w:rPr>
              <w:t>8.2. Sutarties įvykdymo užtikrinimo pateikimas</w:t>
            </w:r>
          </w:p>
        </w:tc>
        <w:tc>
          <w:tcPr>
            <w:tcW w:w="7596" w:type="dxa"/>
            <w:gridSpan w:val="3"/>
            <w:vAlign w:val="center"/>
          </w:tcPr>
          <w:p w14:paraId="411CD28F" w14:textId="2A8EDF6F" w:rsidR="00A716BF" w:rsidRPr="00F47CB8" w:rsidRDefault="00F47CB8" w:rsidP="00E81F68">
            <w:pPr>
              <w:jc w:val="both"/>
              <w:rPr>
                <w:rFonts w:ascii="Arial" w:hAnsi="Arial" w:cs="Arial"/>
                <w:kern w:val="2"/>
                <w:sz w:val="20"/>
              </w:rPr>
            </w:pPr>
            <w:r w:rsidRPr="00F47CB8">
              <w:rPr>
                <w:rFonts w:ascii="Arial" w:hAnsi="Arial" w:cs="Arial"/>
                <w:kern w:val="2"/>
                <w:sz w:val="20"/>
              </w:rPr>
              <w:t>Punktas netaikomas.</w:t>
            </w:r>
          </w:p>
        </w:tc>
      </w:tr>
      <w:tr w:rsidR="00251399" w:rsidRPr="00E81F68" w14:paraId="0903AE98" w14:textId="77777777" w:rsidTr="005354CB">
        <w:trPr>
          <w:trHeight w:val="70"/>
        </w:trPr>
        <w:tc>
          <w:tcPr>
            <w:tcW w:w="10201" w:type="dxa"/>
            <w:gridSpan w:val="5"/>
            <w:shd w:val="clear" w:color="auto" w:fill="D9D9D9" w:themeFill="background1" w:themeFillShade="D9"/>
            <w:vAlign w:val="center"/>
          </w:tcPr>
          <w:p w14:paraId="2340D3A2" w14:textId="4D165955" w:rsidR="00251399" w:rsidRPr="00E81F68" w:rsidRDefault="00251399" w:rsidP="00E81F68">
            <w:pPr>
              <w:ind w:firstLine="720"/>
              <w:jc w:val="center"/>
              <w:rPr>
                <w:rFonts w:ascii="Arial" w:hAnsi="Arial" w:cs="Arial"/>
                <w:b/>
                <w:bCs/>
                <w:kern w:val="2"/>
                <w:sz w:val="20"/>
              </w:rPr>
            </w:pPr>
            <w:r w:rsidRPr="00E81F68">
              <w:rPr>
                <w:rFonts w:ascii="Arial" w:hAnsi="Arial" w:cs="Arial"/>
                <w:b/>
                <w:bCs/>
                <w:kern w:val="2"/>
                <w:sz w:val="20"/>
              </w:rPr>
              <w:t>9. ŠALIŲ ATSAKOMYBĖ</w:t>
            </w:r>
          </w:p>
        </w:tc>
      </w:tr>
      <w:tr w:rsidR="00251399" w:rsidRPr="00E81F68" w14:paraId="471D936C" w14:textId="77777777" w:rsidTr="00947574">
        <w:trPr>
          <w:trHeight w:val="300"/>
        </w:trPr>
        <w:tc>
          <w:tcPr>
            <w:tcW w:w="2605" w:type="dxa"/>
            <w:gridSpan w:val="2"/>
            <w:vAlign w:val="center"/>
          </w:tcPr>
          <w:p w14:paraId="6D4DAE4B"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lastRenderedPageBreak/>
              <w:t>9.1. Pirkėjui taikomos netesybos už mokėjimų pagal Sutartį vėlavimą</w:t>
            </w:r>
          </w:p>
        </w:tc>
        <w:tc>
          <w:tcPr>
            <w:tcW w:w="7596" w:type="dxa"/>
            <w:gridSpan w:val="3"/>
            <w:vAlign w:val="center"/>
          </w:tcPr>
          <w:p w14:paraId="60D78531" w14:textId="0676FE5B" w:rsidR="00251399" w:rsidRPr="00E81F68" w:rsidRDefault="00251399" w:rsidP="00E81F68">
            <w:pPr>
              <w:jc w:val="both"/>
              <w:rPr>
                <w:rFonts w:ascii="Arial" w:hAnsi="Arial" w:cs="Arial"/>
                <w:color w:val="FF0000"/>
                <w:kern w:val="2"/>
                <w:sz w:val="20"/>
              </w:rPr>
            </w:pPr>
            <w:r w:rsidRPr="00E81F68">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D508B4" w:rsidRPr="00E81F68">
              <w:rPr>
                <w:rFonts w:ascii="Arial" w:hAnsi="Arial" w:cs="Arial"/>
                <w:color w:val="000000" w:themeColor="text1"/>
                <w:kern w:val="2"/>
                <w:sz w:val="20"/>
              </w:rPr>
              <w:t>4</w:t>
            </w:r>
            <w:r w:rsidRPr="00E81F68">
              <w:rPr>
                <w:rFonts w:ascii="Arial" w:hAnsi="Arial" w:cs="Arial"/>
                <w:color w:val="000000" w:themeColor="text1"/>
                <w:kern w:val="2"/>
                <w:sz w:val="20"/>
              </w:rPr>
              <w:t xml:space="preserve"> (</w:t>
            </w:r>
            <w:r w:rsidR="00D508B4" w:rsidRPr="00E81F68">
              <w:rPr>
                <w:rFonts w:ascii="Arial" w:hAnsi="Arial" w:cs="Arial"/>
                <w:color w:val="000000" w:themeColor="text1"/>
                <w:kern w:val="2"/>
                <w:sz w:val="20"/>
              </w:rPr>
              <w:t>keturios</w:t>
            </w:r>
            <w:r w:rsidRPr="00E81F68">
              <w:rPr>
                <w:rFonts w:ascii="Arial" w:hAnsi="Arial" w:cs="Arial"/>
                <w:color w:val="000000" w:themeColor="text1"/>
                <w:kern w:val="2"/>
                <w:sz w:val="20"/>
              </w:rPr>
              <w:t xml:space="preserve"> šimtosios) procento</w:t>
            </w:r>
            <w:r w:rsidR="00AA1CAE" w:rsidRPr="00E81F68">
              <w:rPr>
                <w:rFonts w:ascii="Arial" w:hAnsi="Arial" w:cs="Arial"/>
                <w:color w:val="000000" w:themeColor="text1"/>
                <w:kern w:val="2"/>
                <w:sz w:val="20"/>
              </w:rPr>
              <w:t xml:space="preserve"> </w:t>
            </w:r>
            <w:r w:rsidRPr="00E81F68">
              <w:rPr>
                <w:rFonts w:ascii="Arial" w:hAnsi="Arial" w:cs="Arial"/>
                <w:color w:val="000000" w:themeColor="text1"/>
                <w:kern w:val="2"/>
                <w:sz w:val="20"/>
              </w:rPr>
              <w:t>dydžio delspinigius nuo neapmokėtos sumos be PVM už kiekvieną vėlavimo dieną.</w:t>
            </w:r>
          </w:p>
        </w:tc>
      </w:tr>
      <w:tr w:rsidR="00251399" w:rsidRPr="00E81F68" w14:paraId="2890E1E1" w14:textId="77777777" w:rsidTr="00947574">
        <w:trPr>
          <w:trHeight w:val="300"/>
        </w:trPr>
        <w:tc>
          <w:tcPr>
            <w:tcW w:w="2605" w:type="dxa"/>
            <w:gridSpan w:val="2"/>
            <w:vAlign w:val="center"/>
          </w:tcPr>
          <w:p w14:paraId="54AD8248"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t>9.2. Tiekėjui taikomos netesybos</w:t>
            </w:r>
          </w:p>
        </w:tc>
        <w:tc>
          <w:tcPr>
            <w:tcW w:w="7596" w:type="dxa"/>
            <w:gridSpan w:val="3"/>
            <w:vAlign w:val="center"/>
          </w:tcPr>
          <w:p w14:paraId="07C3163A" w14:textId="26599B53" w:rsidR="00251399" w:rsidRPr="00E81F68" w:rsidRDefault="00251399" w:rsidP="00E81F68">
            <w:pPr>
              <w:jc w:val="both"/>
              <w:rPr>
                <w:rFonts w:ascii="Arial" w:hAnsi="Arial" w:cs="Arial"/>
                <w:color w:val="000000"/>
                <w:kern w:val="2"/>
                <w:sz w:val="20"/>
              </w:rPr>
            </w:pPr>
            <w:r w:rsidRPr="00E81F68">
              <w:rPr>
                <w:rFonts w:ascii="Arial" w:hAnsi="Arial" w:cs="Arial"/>
                <w:color w:val="000000"/>
                <w:kern w:val="2"/>
                <w:sz w:val="20"/>
              </w:rPr>
              <w:t>9.2.1. Jeigu Tiekėjas vėluoja vykdyti užsakymą, tiekti Prekes ar ištaisyti jų trūkumus arba nevykdo kitų sutartinių įsipareigojimų, Pirkėjas nuo kitos nei nustatytas terminas dienos Tiekėjui skaičiuoja 0,0</w:t>
            </w:r>
            <w:r w:rsidR="00F008F4" w:rsidRPr="00E81F68">
              <w:rPr>
                <w:rFonts w:ascii="Arial" w:hAnsi="Arial" w:cs="Arial"/>
                <w:color w:val="000000"/>
                <w:kern w:val="2"/>
                <w:sz w:val="20"/>
              </w:rPr>
              <w:t>4</w:t>
            </w:r>
            <w:r w:rsidRPr="00E81F68">
              <w:rPr>
                <w:rFonts w:ascii="Arial" w:hAnsi="Arial" w:cs="Arial"/>
                <w:color w:val="000000"/>
                <w:kern w:val="2"/>
                <w:sz w:val="20"/>
              </w:rPr>
              <w:t xml:space="preserve"> (</w:t>
            </w:r>
            <w:r w:rsidR="00F008F4" w:rsidRPr="00E81F68">
              <w:rPr>
                <w:rFonts w:ascii="Arial" w:hAnsi="Arial" w:cs="Arial"/>
                <w:color w:val="000000"/>
                <w:kern w:val="2"/>
                <w:sz w:val="20"/>
              </w:rPr>
              <w:t>keturios</w:t>
            </w:r>
            <w:r w:rsidRPr="00E81F68">
              <w:rPr>
                <w:rFonts w:ascii="Arial" w:hAnsi="Arial" w:cs="Arial"/>
                <w:color w:val="000000"/>
                <w:kern w:val="2"/>
                <w:sz w:val="20"/>
              </w:rPr>
              <w:t xml:space="preserve"> šimtosios) procento dydžio delspinigius už kiekvieną uždelstą dieną nuo laiku neperduotų Prekių ar Prekių, turinčių trūkumų, kainos be PVM.</w:t>
            </w:r>
          </w:p>
          <w:p w14:paraId="1D07D9B0" w14:textId="00C4C016" w:rsidR="00C2774D" w:rsidRPr="00E81F68" w:rsidRDefault="00251399" w:rsidP="00E81F68">
            <w:pPr>
              <w:jc w:val="both"/>
              <w:rPr>
                <w:rFonts w:ascii="Arial" w:hAnsi="Arial" w:cs="Arial"/>
                <w:color w:val="000000"/>
                <w:kern w:val="2"/>
                <w:sz w:val="20"/>
              </w:rPr>
            </w:pPr>
            <w:r w:rsidRPr="00E81F68">
              <w:rPr>
                <w:rFonts w:ascii="Arial" w:hAnsi="Arial" w:cs="Arial"/>
                <w:color w:val="000000"/>
                <w:kern w:val="2"/>
                <w:sz w:val="20"/>
              </w:rPr>
              <w:t xml:space="preserve">9.2.2. </w:t>
            </w:r>
            <w:r w:rsidR="00C2774D" w:rsidRPr="00E81F68">
              <w:rPr>
                <w:rFonts w:ascii="Arial" w:hAnsi="Arial" w:cs="Arial"/>
                <w:color w:val="000000"/>
                <w:kern w:val="2"/>
                <w:sz w:val="20"/>
              </w:rPr>
              <w:t xml:space="preserve">Atsiskaitant, priskaičiuotų netesybų (baudų ir delspinigių) suma bus mažinama Pardavėjo pateiktoje sąskaitoje faktūroje nurodyta mokėtina suma. Pirkėjas turi teisę bet kada vienašališkai įskaityti savo piniginius reikalavimus iš bet kokių Pardavėjui mokėtinų sumų, įskaitant pagal šią Sutartį ir kitas sutartis, sudarytas tarp Šalių, mokėtinas nuostolių kompensacijas, kitas sumas, bei jų dydžiu susimažinti Pirkėjo mokėtinas sumas Pardavėjui, apie tai raštiškai informuodamas Pardavėją. </w:t>
            </w:r>
          </w:p>
          <w:p w14:paraId="6238653E" w14:textId="5BFC622C" w:rsidR="00251399" w:rsidRPr="00E81F68" w:rsidRDefault="00C2774D" w:rsidP="00E81F68">
            <w:pPr>
              <w:jc w:val="both"/>
              <w:rPr>
                <w:rFonts w:ascii="Arial" w:hAnsi="Arial" w:cs="Arial"/>
                <w:color w:val="000000"/>
                <w:kern w:val="2"/>
                <w:sz w:val="20"/>
              </w:rPr>
            </w:pPr>
            <w:r w:rsidRPr="00E81F68">
              <w:rPr>
                <w:rFonts w:ascii="Arial" w:hAnsi="Arial" w:cs="Arial"/>
                <w:color w:val="000000"/>
                <w:kern w:val="2"/>
                <w:sz w:val="20"/>
              </w:rPr>
              <w:t xml:space="preserve">9.2.3. </w:t>
            </w:r>
            <w:r w:rsidR="00EF6E90" w:rsidRPr="00E81F68">
              <w:rPr>
                <w:rFonts w:ascii="Arial" w:hAnsi="Arial" w:cs="Arial"/>
                <w:color w:val="000000"/>
                <w:kern w:val="2"/>
                <w:sz w:val="20"/>
              </w:rPr>
              <w:t xml:space="preserve">Nesant iš ko įskaityti piniginių reikalavimų, </w:t>
            </w:r>
            <w:r w:rsidR="00251399" w:rsidRPr="00E81F68">
              <w:rPr>
                <w:rFonts w:ascii="Arial" w:hAnsi="Arial" w:cs="Arial"/>
                <w:color w:val="000000"/>
                <w:kern w:val="2"/>
                <w:sz w:val="20"/>
              </w:rPr>
              <w:t xml:space="preserve">Tiekėjas privalo sumokėti Pirkėjui netesybas per </w:t>
            </w:r>
            <w:r w:rsidR="009E5270" w:rsidRPr="00E81F68">
              <w:rPr>
                <w:rFonts w:ascii="Arial" w:hAnsi="Arial" w:cs="Arial"/>
                <w:color w:val="000000"/>
                <w:kern w:val="2"/>
                <w:sz w:val="20"/>
              </w:rPr>
              <w:t xml:space="preserve">5 (penkias) dienas </w:t>
            </w:r>
            <w:r w:rsidR="00251399" w:rsidRPr="00E81F68">
              <w:rPr>
                <w:rFonts w:ascii="Arial" w:hAnsi="Arial" w:cs="Arial"/>
                <w:color w:val="000000"/>
                <w:kern w:val="2"/>
                <w:sz w:val="20"/>
              </w:rPr>
              <w:t>nuo Pirkėjo pareikalavimo.</w:t>
            </w:r>
          </w:p>
        </w:tc>
      </w:tr>
      <w:tr w:rsidR="00251399" w:rsidRPr="00E81F68" w14:paraId="7A165426" w14:textId="77777777" w:rsidTr="00947574">
        <w:trPr>
          <w:trHeight w:val="300"/>
        </w:trPr>
        <w:tc>
          <w:tcPr>
            <w:tcW w:w="2605" w:type="dxa"/>
            <w:gridSpan w:val="2"/>
            <w:vAlign w:val="center"/>
          </w:tcPr>
          <w:p w14:paraId="59362CDC" w14:textId="651A2E88" w:rsidR="00251399" w:rsidRPr="00E81F68" w:rsidRDefault="00251399" w:rsidP="00E81F68">
            <w:pPr>
              <w:jc w:val="both"/>
              <w:rPr>
                <w:rFonts w:ascii="Arial" w:hAnsi="Arial" w:cs="Arial"/>
                <w:b/>
                <w:bCs/>
                <w:kern w:val="2"/>
                <w:sz w:val="20"/>
              </w:rPr>
            </w:pPr>
            <w:r w:rsidRPr="00E81F68">
              <w:rPr>
                <w:rFonts w:ascii="Arial" w:hAnsi="Arial" w:cs="Arial"/>
                <w:b/>
                <w:bCs/>
                <w:kern w:val="2"/>
                <w:sz w:val="20"/>
              </w:rPr>
              <w:t>9.3. Tiekėjui taikoma bauda nutraukus Sutartį dėl esminio Sutarties pažeidimo</w:t>
            </w:r>
          </w:p>
        </w:tc>
        <w:tc>
          <w:tcPr>
            <w:tcW w:w="7596" w:type="dxa"/>
            <w:gridSpan w:val="3"/>
            <w:vAlign w:val="center"/>
          </w:tcPr>
          <w:p w14:paraId="6A632F31" w14:textId="5228A74D" w:rsidR="00251399" w:rsidRPr="00E81F68" w:rsidRDefault="00F47CB8" w:rsidP="00E81F68">
            <w:pPr>
              <w:jc w:val="both"/>
              <w:rPr>
                <w:rFonts w:ascii="Arial" w:hAnsi="Arial" w:cs="Arial"/>
                <w:kern w:val="2"/>
                <w:sz w:val="20"/>
              </w:rPr>
            </w:pPr>
            <w:r>
              <w:rPr>
                <w:rFonts w:ascii="Arial" w:hAnsi="Arial" w:cs="Arial"/>
                <w:kern w:val="2"/>
                <w:sz w:val="20"/>
              </w:rPr>
              <w:t xml:space="preserve">9.3.1. </w:t>
            </w:r>
            <w:r w:rsidR="003E4BCC" w:rsidRPr="00E81F68">
              <w:rPr>
                <w:rFonts w:ascii="Arial" w:hAnsi="Arial" w:cs="Arial"/>
                <w:kern w:val="2"/>
                <w:sz w:val="20"/>
              </w:rPr>
              <w:t>Jei Sutartis nutraukiama dėl Pardavėjo kaltės, Pirkėjas turi teisę reikalauti sumokėti baudą, lygią 5 (penkių) procentų Sutarties kainos dydžio sumai, bet ne mažesnę nei 3000 (trys tūkstančiai) Eur.</w:t>
            </w:r>
          </w:p>
        </w:tc>
      </w:tr>
      <w:tr w:rsidR="00251399" w:rsidRPr="00E81F68" w14:paraId="672CDFDE" w14:textId="77777777" w:rsidTr="00947574">
        <w:trPr>
          <w:trHeight w:val="300"/>
        </w:trPr>
        <w:tc>
          <w:tcPr>
            <w:tcW w:w="2605" w:type="dxa"/>
            <w:gridSpan w:val="2"/>
            <w:vAlign w:val="center"/>
          </w:tcPr>
          <w:p w14:paraId="45A71E7B" w14:textId="13E3ABC0" w:rsidR="00251399" w:rsidRPr="00E81F68" w:rsidRDefault="00251399" w:rsidP="00E81F68">
            <w:pPr>
              <w:jc w:val="both"/>
              <w:rPr>
                <w:rFonts w:ascii="Arial" w:hAnsi="Arial" w:cs="Arial"/>
                <w:b/>
                <w:bCs/>
                <w:kern w:val="2"/>
                <w:sz w:val="20"/>
              </w:rPr>
            </w:pPr>
            <w:r w:rsidRPr="00E81F68">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596" w:type="dxa"/>
            <w:gridSpan w:val="3"/>
            <w:vAlign w:val="center"/>
          </w:tcPr>
          <w:p w14:paraId="4D0580D9" w14:textId="1BF19D84" w:rsidR="00645890" w:rsidRPr="00E81F68" w:rsidRDefault="00F47CB8" w:rsidP="00E81F68">
            <w:pPr>
              <w:jc w:val="both"/>
              <w:rPr>
                <w:rFonts w:ascii="Arial" w:hAnsi="Arial" w:cs="Arial"/>
                <w:color w:val="000000"/>
                <w:kern w:val="2"/>
                <w:sz w:val="20"/>
              </w:rPr>
            </w:pPr>
            <w:r>
              <w:rPr>
                <w:rFonts w:ascii="Arial" w:hAnsi="Arial" w:cs="Arial"/>
                <w:kern w:val="2"/>
                <w:sz w:val="20"/>
              </w:rPr>
              <w:t xml:space="preserve">9.4.1. </w:t>
            </w:r>
            <w:r w:rsidR="00064FCE" w:rsidRPr="00E81F68">
              <w:rPr>
                <w:rFonts w:ascii="Arial" w:hAnsi="Arial" w:cs="Arial"/>
                <w:kern w:val="2"/>
                <w:sz w:val="20"/>
              </w:rPr>
              <w:t>100</w:t>
            </w:r>
            <w:r w:rsidR="006F4F93" w:rsidRPr="00E81F68">
              <w:rPr>
                <w:rFonts w:ascii="Arial" w:hAnsi="Arial" w:cs="Arial"/>
                <w:kern w:val="2"/>
                <w:sz w:val="20"/>
              </w:rPr>
              <w:t>0</w:t>
            </w:r>
            <w:r w:rsidR="00064FCE" w:rsidRPr="00E81F68">
              <w:rPr>
                <w:rFonts w:ascii="Arial" w:hAnsi="Arial" w:cs="Arial"/>
                <w:kern w:val="2"/>
                <w:sz w:val="20"/>
              </w:rPr>
              <w:t xml:space="preserve"> (vienas</w:t>
            </w:r>
            <w:r w:rsidR="006F4F93" w:rsidRPr="00E81F68">
              <w:rPr>
                <w:rFonts w:ascii="Arial" w:hAnsi="Arial" w:cs="Arial"/>
                <w:kern w:val="2"/>
                <w:sz w:val="20"/>
              </w:rPr>
              <w:t xml:space="preserve"> tūkstantis</w:t>
            </w:r>
            <w:r w:rsidR="00064FCE" w:rsidRPr="00E81F68">
              <w:rPr>
                <w:rFonts w:ascii="Arial" w:hAnsi="Arial" w:cs="Arial"/>
                <w:kern w:val="2"/>
                <w:sz w:val="20"/>
              </w:rPr>
              <w:t>) Eur už kiekvieną pažeidimo atvejį.</w:t>
            </w:r>
          </w:p>
        </w:tc>
      </w:tr>
      <w:tr w:rsidR="00251399" w:rsidRPr="00E81F68" w14:paraId="2A2478D5" w14:textId="77777777" w:rsidTr="00947574">
        <w:trPr>
          <w:trHeight w:val="300"/>
        </w:trPr>
        <w:tc>
          <w:tcPr>
            <w:tcW w:w="2605" w:type="dxa"/>
            <w:gridSpan w:val="2"/>
            <w:vAlign w:val="center"/>
          </w:tcPr>
          <w:p w14:paraId="3F953C16" w14:textId="358BA399" w:rsidR="00251399" w:rsidRPr="00E81F68" w:rsidRDefault="00251399" w:rsidP="00E81F68">
            <w:pPr>
              <w:jc w:val="both"/>
              <w:rPr>
                <w:rFonts w:ascii="Arial" w:hAnsi="Arial" w:cs="Arial"/>
                <w:b/>
                <w:bCs/>
                <w:kern w:val="2"/>
                <w:sz w:val="20"/>
              </w:rPr>
            </w:pPr>
            <w:r w:rsidRPr="00E81F68">
              <w:rPr>
                <w:rFonts w:ascii="Arial" w:hAnsi="Arial" w:cs="Arial"/>
                <w:b/>
                <w:bCs/>
                <w:kern w:val="2"/>
                <w:sz w:val="20"/>
              </w:rPr>
              <w:t>9.5. Tiekėjui taikomos baudos dėl aplinkosauginių</w:t>
            </w:r>
            <w:r w:rsidR="006604B7" w:rsidRPr="00E81F68">
              <w:rPr>
                <w:rFonts w:ascii="Arial" w:hAnsi="Arial" w:cs="Arial"/>
                <w:b/>
                <w:bCs/>
                <w:kern w:val="2"/>
                <w:sz w:val="20"/>
              </w:rPr>
              <w:t xml:space="preserve">, </w:t>
            </w:r>
            <w:r w:rsidR="00D60E0E" w:rsidRPr="00E81F68">
              <w:rPr>
                <w:rFonts w:ascii="Arial" w:hAnsi="Arial" w:cs="Arial"/>
                <w:b/>
                <w:bCs/>
                <w:kern w:val="2"/>
                <w:sz w:val="20"/>
              </w:rPr>
              <w:t xml:space="preserve">darbuotojų saugos, sveikatos saugos, gaisrinės saugos, </w:t>
            </w:r>
            <w:r w:rsidRPr="00E81F68">
              <w:rPr>
                <w:rFonts w:ascii="Arial" w:hAnsi="Arial" w:cs="Arial"/>
                <w:b/>
                <w:bCs/>
                <w:kern w:val="2"/>
                <w:sz w:val="20"/>
              </w:rPr>
              <w:t xml:space="preserve"> ir (arba) socialinių kriterijų nesilaikymo</w:t>
            </w:r>
          </w:p>
        </w:tc>
        <w:tc>
          <w:tcPr>
            <w:tcW w:w="7596" w:type="dxa"/>
            <w:gridSpan w:val="3"/>
            <w:vAlign w:val="center"/>
          </w:tcPr>
          <w:p w14:paraId="5408DA80" w14:textId="47B0E452" w:rsidR="00D60E0E" w:rsidRPr="007B53AF" w:rsidRDefault="00D60E0E" w:rsidP="00E81F68">
            <w:pPr>
              <w:pStyle w:val="Heading3"/>
              <w:numPr>
                <w:ilvl w:val="0"/>
                <w:numId w:val="0"/>
              </w:numPr>
            </w:pPr>
            <w:r w:rsidRPr="007B53AF">
              <w:t xml:space="preserve">9.5.1. </w:t>
            </w:r>
            <w:r w:rsidR="001A518A" w:rsidRPr="007B53AF">
              <w:t>100 (vienas šimtas) Eur už kiekvieną pažeidimo atvejį.</w:t>
            </w:r>
          </w:p>
          <w:p w14:paraId="7ACD5A5A" w14:textId="77777777" w:rsidR="00251399" w:rsidRPr="007B53AF" w:rsidRDefault="00816FE7" w:rsidP="00E81F68">
            <w:pPr>
              <w:jc w:val="both"/>
              <w:rPr>
                <w:rFonts w:ascii="Arial" w:eastAsia="Trebuchet MS" w:hAnsi="Arial" w:cs="Arial"/>
                <w:bCs/>
                <w:color w:val="000000"/>
                <w:kern w:val="2"/>
                <w:sz w:val="20"/>
                <w:lang w:eastAsia="lt-LT"/>
              </w:rPr>
            </w:pPr>
            <w:r w:rsidRPr="007B53AF">
              <w:rPr>
                <w:rFonts w:ascii="Arial" w:eastAsia="Trebuchet MS" w:hAnsi="Arial" w:cs="Arial"/>
                <w:bCs/>
                <w:color w:val="000000"/>
                <w:kern w:val="2"/>
                <w:sz w:val="20"/>
                <w:lang w:eastAsia="lt-LT"/>
              </w:rPr>
              <w:t xml:space="preserve">9.5.2. </w:t>
            </w:r>
            <w:r w:rsidR="0070243A" w:rsidRPr="007B53AF">
              <w:rPr>
                <w:rFonts w:ascii="Arial" w:eastAsia="Trebuchet MS" w:hAnsi="Arial" w:cs="Arial"/>
                <w:bCs/>
                <w:color w:val="000000"/>
                <w:kern w:val="2"/>
                <w:sz w:val="20"/>
                <w:lang w:eastAsia="lt-LT"/>
              </w:rPr>
              <w:t xml:space="preserve"> Tiekėjas</w:t>
            </w:r>
            <w:r w:rsidR="00AD4FBC" w:rsidRPr="007B53AF">
              <w:rPr>
                <w:rFonts w:ascii="Arial" w:eastAsia="Trebuchet MS" w:hAnsi="Arial" w:cs="Arial"/>
                <w:bCs/>
                <w:color w:val="000000"/>
                <w:kern w:val="2"/>
                <w:sz w:val="20"/>
                <w:lang w:eastAsia="lt-LT"/>
              </w:rPr>
              <w:t xml:space="preserve">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w:t>
            </w:r>
            <w:r w:rsidR="0070243A" w:rsidRPr="007B53AF">
              <w:rPr>
                <w:rFonts w:ascii="Arial" w:eastAsia="Trebuchet MS" w:hAnsi="Arial" w:cs="Arial"/>
                <w:bCs/>
                <w:color w:val="000000"/>
                <w:kern w:val="2"/>
                <w:sz w:val="20"/>
                <w:lang w:eastAsia="lt-LT"/>
              </w:rPr>
              <w:t xml:space="preserve"> su jomis susijusias</w:t>
            </w:r>
            <w:r w:rsidR="00AD4FBC" w:rsidRPr="007B53AF">
              <w:rPr>
                <w:rFonts w:ascii="Arial" w:eastAsia="Trebuchet MS" w:hAnsi="Arial" w:cs="Arial"/>
                <w:bCs/>
                <w:color w:val="000000"/>
                <w:kern w:val="2"/>
                <w:sz w:val="20"/>
                <w:lang w:eastAsia="lt-LT"/>
              </w:rPr>
              <w:t xml:space="preserve"> </w:t>
            </w:r>
            <w:r w:rsidR="0070243A" w:rsidRPr="007B53AF">
              <w:rPr>
                <w:rFonts w:ascii="Arial" w:eastAsia="Trebuchet MS" w:hAnsi="Arial" w:cs="Arial"/>
                <w:bCs/>
                <w:color w:val="000000"/>
                <w:kern w:val="2"/>
                <w:sz w:val="20"/>
                <w:lang w:eastAsia="lt-LT"/>
              </w:rPr>
              <w:t>p</w:t>
            </w:r>
            <w:r w:rsidR="00AD4FBC" w:rsidRPr="007B53AF">
              <w:rPr>
                <w:rFonts w:ascii="Arial" w:eastAsia="Trebuchet MS" w:hAnsi="Arial" w:cs="Arial"/>
                <w:bCs/>
                <w:color w:val="000000"/>
                <w:kern w:val="2"/>
                <w:sz w:val="20"/>
                <w:lang w:eastAsia="lt-LT"/>
              </w:rPr>
              <w:t xml:space="preserve">aslaugas. Jei </w:t>
            </w:r>
            <w:r w:rsidR="0070243A" w:rsidRPr="007B53AF">
              <w:rPr>
                <w:rFonts w:ascii="Arial" w:eastAsia="Trebuchet MS" w:hAnsi="Arial" w:cs="Arial"/>
                <w:bCs/>
                <w:color w:val="000000"/>
                <w:kern w:val="2"/>
                <w:sz w:val="20"/>
                <w:lang w:eastAsia="lt-LT"/>
              </w:rPr>
              <w:t>Tiekė</w:t>
            </w:r>
            <w:r w:rsidR="00AD4FBC" w:rsidRPr="007B53AF">
              <w:rPr>
                <w:rFonts w:ascii="Arial" w:eastAsia="Trebuchet MS" w:hAnsi="Arial" w:cs="Arial"/>
                <w:bCs/>
                <w:color w:val="000000"/>
                <w:kern w:val="2"/>
                <w:sz w:val="20"/>
                <w:lang w:eastAsia="lt-LT"/>
              </w:rPr>
              <w:t>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w:t>
            </w:r>
            <w:r w:rsidR="00455B77" w:rsidRPr="007B53AF">
              <w:rPr>
                <w:rFonts w:ascii="Arial" w:eastAsia="Trebuchet MS" w:hAnsi="Arial" w:cs="Arial"/>
                <w:bCs/>
                <w:color w:val="000000"/>
                <w:kern w:val="2"/>
                <w:sz w:val="20"/>
                <w:lang w:eastAsia="lt-LT"/>
              </w:rPr>
              <w:t xml:space="preserve"> su jomis susijusias</w:t>
            </w:r>
            <w:r w:rsidR="00AD4FBC" w:rsidRPr="007B53AF">
              <w:rPr>
                <w:rFonts w:ascii="Arial" w:eastAsia="Trebuchet MS" w:hAnsi="Arial" w:cs="Arial"/>
                <w:bCs/>
                <w:color w:val="000000"/>
                <w:kern w:val="2"/>
                <w:sz w:val="20"/>
                <w:lang w:eastAsia="lt-LT"/>
              </w:rPr>
              <w:t xml:space="preserve"> </w:t>
            </w:r>
            <w:r w:rsidR="00455B77" w:rsidRPr="007B53AF">
              <w:rPr>
                <w:rFonts w:ascii="Arial" w:eastAsia="Trebuchet MS" w:hAnsi="Arial" w:cs="Arial"/>
                <w:bCs/>
                <w:color w:val="000000"/>
                <w:kern w:val="2"/>
                <w:sz w:val="20"/>
                <w:lang w:eastAsia="lt-LT"/>
              </w:rPr>
              <w:t>p</w:t>
            </w:r>
            <w:r w:rsidR="00AD4FBC" w:rsidRPr="007B53AF">
              <w:rPr>
                <w:rFonts w:ascii="Arial" w:eastAsia="Trebuchet MS" w:hAnsi="Arial" w:cs="Arial"/>
                <w:bCs/>
                <w:color w:val="000000"/>
                <w:kern w:val="2"/>
                <w:sz w:val="20"/>
                <w:lang w:eastAsia="lt-LT"/>
              </w:rPr>
              <w:t>aslaugas, nepaisant to, ar jie sukėlė žalos žmonėms ar aplinkai.</w:t>
            </w:r>
          </w:p>
          <w:p w14:paraId="1909DB08" w14:textId="27896495" w:rsidR="00986D6C" w:rsidRPr="007B53AF" w:rsidRDefault="00986D6C" w:rsidP="00E81F68">
            <w:pPr>
              <w:jc w:val="both"/>
              <w:rPr>
                <w:rFonts w:ascii="Arial" w:eastAsia="Trebuchet MS" w:hAnsi="Arial" w:cs="Arial"/>
                <w:bCs/>
                <w:color w:val="000000"/>
                <w:kern w:val="2"/>
                <w:sz w:val="20"/>
                <w:lang w:eastAsia="lt-LT"/>
              </w:rPr>
            </w:pPr>
            <w:r w:rsidRPr="007B53AF">
              <w:rPr>
                <w:rFonts w:ascii="Arial" w:eastAsia="Trebuchet MS" w:hAnsi="Arial" w:cs="Arial"/>
                <w:bCs/>
                <w:color w:val="000000"/>
                <w:kern w:val="2"/>
                <w:sz w:val="20"/>
                <w:lang w:eastAsia="lt-LT"/>
              </w:rPr>
              <w:t xml:space="preserve">9.5.3. 500 (penki šimtai) Eur </w:t>
            </w:r>
            <w:r w:rsidRPr="007B53AF">
              <w:rPr>
                <w:rFonts w:ascii="Arial" w:hAnsi="Arial" w:cs="Arial"/>
                <w:color w:val="000000"/>
                <w:kern w:val="2"/>
                <w:sz w:val="20"/>
              </w:rPr>
              <w:t>už kiekvieną pažeidimo atvejį</w:t>
            </w:r>
            <w:r w:rsidR="00A73CA1" w:rsidRPr="007B53AF">
              <w:rPr>
                <w:rFonts w:ascii="Arial" w:hAnsi="Arial" w:cs="Arial"/>
                <w:color w:val="000000"/>
                <w:kern w:val="2"/>
                <w:sz w:val="20"/>
              </w:rPr>
              <w:t xml:space="preserve"> </w:t>
            </w:r>
            <w:r w:rsidRPr="007B53AF">
              <w:rPr>
                <w:rFonts w:ascii="Arial" w:eastAsia="Trebuchet MS" w:hAnsi="Arial" w:cs="Arial"/>
                <w:bCs/>
                <w:color w:val="000000"/>
                <w:kern w:val="2"/>
                <w:sz w:val="20"/>
                <w:lang w:eastAsia="lt-LT"/>
              </w:rPr>
              <w:t>jei pažeidžia</w:t>
            </w:r>
            <w:r w:rsidR="00A73CA1" w:rsidRPr="007B53AF">
              <w:rPr>
                <w:rFonts w:ascii="Arial" w:eastAsia="Trebuchet MS" w:hAnsi="Arial" w:cs="Arial"/>
                <w:bCs/>
                <w:color w:val="000000"/>
                <w:kern w:val="2"/>
                <w:sz w:val="20"/>
                <w:lang w:eastAsia="lt-LT"/>
              </w:rPr>
              <w:t>mi</w:t>
            </w:r>
            <w:r w:rsidRPr="007B53AF">
              <w:rPr>
                <w:rFonts w:ascii="Arial" w:eastAsia="Trebuchet MS" w:hAnsi="Arial" w:cs="Arial"/>
                <w:bCs/>
                <w:color w:val="000000"/>
                <w:kern w:val="2"/>
                <w:sz w:val="20"/>
                <w:lang w:eastAsia="lt-LT"/>
              </w:rPr>
              <w:t xml:space="preserve"> darbuotojų saugos ir sveikatos reikalavim</w:t>
            </w:r>
            <w:r w:rsidR="00A73CA1" w:rsidRPr="007B53AF">
              <w:rPr>
                <w:rFonts w:ascii="Arial" w:eastAsia="Trebuchet MS" w:hAnsi="Arial" w:cs="Arial"/>
                <w:bCs/>
                <w:color w:val="000000"/>
                <w:kern w:val="2"/>
                <w:sz w:val="20"/>
                <w:lang w:eastAsia="lt-LT"/>
              </w:rPr>
              <w:t>ai</w:t>
            </w:r>
            <w:r w:rsidRPr="007B53AF">
              <w:rPr>
                <w:rFonts w:ascii="Arial" w:eastAsia="Trebuchet MS" w:hAnsi="Arial" w:cs="Arial"/>
                <w:bCs/>
                <w:color w:val="000000"/>
                <w:kern w:val="2"/>
                <w:sz w:val="20"/>
                <w:lang w:eastAsia="lt-LT"/>
              </w:rPr>
              <w:t>, ir dėl to įvyksta nelaimingas atsitikimas</w:t>
            </w:r>
            <w:r w:rsidR="00A73CA1" w:rsidRPr="007B53AF">
              <w:rPr>
                <w:rFonts w:ascii="Arial" w:eastAsia="Trebuchet MS" w:hAnsi="Arial" w:cs="Arial"/>
                <w:bCs/>
                <w:color w:val="000000"/>
                <w:kern w:val="2"/>
                <w:sz w:val="20"/>
                <w:lang w:eastAsia="lt-LT"/>
              </w:rPr>
              <w:t>.</w:t>
            </w:r>
          </w:p>
        </w:tc>
      </w:tr>
      <w:tr w:rsidR="00251399" w:rsidRPr="00E81F68" w14:paraId="3FC691C2" w14:textId="77777777" w:rsidTr="00947574">
        <w:trPr>
          <w:trHeight w:val="300"/>
        </w:trPr>
        <w:tc>
          <w:tcPr>
            <w:tcW w:w="2605" w:type="dxa"/>
            <w:gridSpan w:val="2"/>
            <w:vAlign w:val="center"/>
          </w:tcPr>
          <w:p w14:paraId="543C3C53" w14:textId="7B4E7032" w:rsidR="00251399" w:rsidRPr="00E81F68" w:rsidRDefault="00251399" w:rsidP="00E81F68">
            <w:pPr>
              <w:jc w:val="both"/>
              <w:rPr>
                <w:rFonts w:ascii="Arial" w:hAnsi="Arial" w:cs="Arial"/>
                <w:b/>
                <w:bCs/>
                <w:kern w:val="2"/>
                <w:sz w:val="20"/>
              </w:rPr>
            </w:pPr>
            <w:r w:rsidRPr="00E81F68">
              <w:rPr>
                <w:rFonts w:ascii="Arial" w:hAnsi="Arial" w:cs="Arial"/>
                <w:b/>
                <w:bCs/>
                <w:kern w:val="2"/>
                <w:sz w:val="20"/>
              </w:rPr>
              <w:t>9.6. Tiekėjui taikoma bauda dėl konfidencialumo reikalavimų nesilaikymo</w:t>
            </w:r>
          </w:p>
        </w:tc>
        <w:tc>
          <w:tcPr>
            <w:tcW w:w="7596" w:type="dxa"/>
            <w:gridSpan w:val="3"/>
            <w:vAlign w:val="center"/>
          </w:tcPr>
          <w:p w14:paraId="6EF81EE8" w14:textId="2BF83DB1" w:rsidR="00251399" w:rsidRPr="00E81F68" w:rsidRDefault="00317D9A" w:rsidP="00E81F68">
            <w:pPr>
              <w:jc w:val="both"/>
              <w:rPr>
                <w:rFonts w:ascii="Arial" w:hAnsi="Arial" w:cs="Arial"/>
                <w:color w:val="4472C4"/>
                <w:kern w:val="2"/>
                <w:sz w:val="20"/>
              </w:rPr>
            </w:pPr>
            <w:r w:rsidRPr="00E81F68">
              <w:rPr>
                <w:rFonts w:ascii="Arial" w:hAnsi="Arial" w:cs="Arial"/>
                <w:color w:val="000000"/>
                <w:kern w:val="2"/>
                <w:sz w:val="20"/>
              </w:rPr>
              <w:t xml:space="preserve">3000 (trys tūkstančiai) Eur už kiekvieną pažeidimo atvejį </w:t>
            </w:r>
            <w:r w:rsidR="006D2CFB" w:rsidRPr="00E81F68">
              <w:rPr>
                <w:rFonts w:ascii="Arial" w:hAnsi="Arial" w:cs="Arial"/>
                <w:color w:val="000000"/>
                <w:kern w:val="2"/>
                <w:sz w:val="20"/>
              </w:rPr>
              <w:t>ir atlygina dėl to Pirkėjo patirtus ar atsiradusius tiesioginius nuostolius, kiek jų nepadengia bauda.</w:t>
            </w:r>
          </w:p>
        </w:tc>
      </w:tr>
      <w:tr w:rsidR="00251399" w:rsidRPr="00E81F68" w14:paraId="36B8451C" w14:textId="77777777" w:rsidTr="00947574">
        <w:trPr>
          <w:trHeight w:val="300"/>
        </w:trPr>
        <w:tc>
          <w:tcPr>
            <w:tcW w:w="2605" w:type="dxa"/>
            <w:gridSpan w:val="2"/>
            <w:vAlign w:val="center"/>
          </w:tcPr>
          <w:p w14:paraId="3FD29379" w14:textId="77777777" w:rsidR="00251399" w:rsidRPr="00E81F68" w:rsidRDefault="00251399" w:rsidP="00E81F68">
            <w:pPr>
              <w:jc w:val="both"/>
              <w:rPr>
                <w:rFonts w:ascii="Arial" w:hAnsi="Arial" w:cs="Arial"/>
                <w:b/>
                <w:bCs/>
                <w:kern w:val="2"/>
                <w:sz w:val="20"/>
              </w:rPr>
            </w:pPr>
            <w:r w:rsidRPr="00E81F68">
              <w:rPr>
                <w:rFonts w:ascii="Arial" w:hAnsi="Arial" w:cs="Arial"/>
                <w:b/>
                <w:bCs/>
                <w:kern w:val="2"/>
                <w:sz w:val="20"/>
              </w:rPr>
              <w:t xml:space="preserve">9.7. Tiekėjui taikomos netesybos dėl pirkimo dokumentuose nustatytų kokybinių kriterijų </w:t>
            </w:r>
            <w:proofErr w:type="spellStart"/>
            <w:r w:rsidRPr="00E81F68">
              <w:rPr>
                <w:rFonts w:ascii="Arial" w:hAnsi="Arial" w:cs="Arial"/>
                <w:b/>
                <w:bCs/>
                <w:kern w:val="2"/>
                <w:sz w:val="20"/>
              </w:rPr>
              <w:t>nepasiekimo</w:t>
            </w:r>
            <w:proofErr w:type="spellEnd"/>
            <w:r w:rsidRPr="00E81F68">
              <w:rPr>
                <w:rFonts w:ascii="Arial" w:hAnsi="Arial" w:cs="Arial"/>
                <w:b/>
                <w:bCs/>
                <w:kern w:val="2"/>
                <w:sz w:val="20"/>
              </w:rPr>
              <w:t xml:space="preserve"> Sutarties vykdymo metu</w:t>
            </w:r>
          </w:p>
        </w:tc>
        <w:tc>
          <w:tcPr>
            <w:tcW w:w="7596" w:type="dxa"/>
            <w:gridSpan w:val="3"/>
            <w:vAlign w:val="center"/>
          </w:tcPr>
          <w:sdt>
            <w:sdtPr>
              <w:rPr>
                <w:rFonts w:ascii="Arial" w:hAnsi="Arial" w:cs="Arial"/>
                <w:kern w:val="2"/>
                <w:sz w:val="20"/>
              </w:rPr>
              <w:id w:val="-913696234"/>
              <w:placeholder>
                <w:docPart w:val="967647091608402398B21B2A0AF5265E"/>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3502D7E4" w:rsidR="00251399" w:rsidRPr="00E81F68" w:rsidRDefault="003007C1" w:rsidP="00E81F68">
                <w:pPr>
                  <w:jc w:val="both"/>
                  <w:rPr>
                    <w:rFonts w:ascii="Arial" w:hAnsi="Arial" w:cs="Arial"/>
                    <w:kern w:val="2"/>
                    <w:sz w:val="20"/>
                  </w:rPr>
                </w:pPr>
                <w:r w:rsidRPr="00E81F68">
                  <w:rPr>
                    <w:rFonts w:ascii="Arial" w:hAnsi="Arial" w:cs="Arial"/>
                    <w:kern w:val="2"/>
                    <w:sz w:val="20"/>
                  </w:rPr>
                  <w:t>Punktas netaikomas.</w:t>
                </w:r>
              </w:p>
            </w:sdtContent>
          </w:sdt>
        </w:tc>
      </w:tr>
      <w:tr w:rsidR="00645B75" w:rsidRPr="00E81F68" w14:paraId="4D6A6077" w14:textId="77777777" w:rsidTr="00947574">
        <w:trPr>
          <w:trHeight w:val="300"/>
        </w:trPr>
        <w:tc>
          <w:tcPr>
            <w:tcW w:w="2605" w:type="dxa"/>
            <w:gridSpan w:val="2"/>
            <w:vAlign w:val="center"/>
          </w:tcPr>
          <w:p w14:paraId="4EDFEF3E" w14:textId="45ECD5B0" w:rsidR="00645B75" w:rsidRPr="00E81F68" w:rsidRDefault="00645B75" w:rsidP="00E81F68">
            <w:pPr>
              <w:pStyle w:val="ListParagraph"/>
              <w:tabs>
                <w:tab w:val="left" w:pos="0"/>
                <w:tab w:val="left" w:pos="851"/>
                <w:tab w:val="left" w:pos="1418"/>
              </w:tabs>
              <w:ind w:left="0"/>
              <w:contextualSpacing w:val="0"/>
              <w:jc w:val="both"/>
              <w:rPr>
                <w:rFonts w:ascii="Arial" w:hAnsi="Arial" w:cs="Arial"/>
                <w:sz w:val="20"/>
              </w:rPr>
            </w:pPr>
            <w:r w:rsidRPr="00E81F68">
              <w:rPr>
                <w:rFonts w:ascii="Arial" w:hAnsi="Arial" w:cs="Arial"/>
                <w:b/>
                <w:bCs/>
                <w:kern w:val="2"/>
                <w:sz w:val="20"/>
              </w:rPr>
              <w:t>9.</w:t>
            </w:r>
            <w:r w:rsidR="005354CB">
              <w:rPr>
                <w:rFonts w:ascii="Arial" w:hAnsi="Arial" w:cs="Arial"/>
                <w:b/>
                <w:bCs/>
                <w:kern w:val="2"/>
                <w:sz w:val="20"/>
              </w:rPr>
              <w:t>8</w:t>
            </w:r>
            <w:r w:rsidRPr="00E81F68">
              <w:rPr>
                <w:rFonts w:ascii="Arial" w:hAnsi="Arial" w:cs="Arial"/>
                <w:b/>
                <w:bCs/>
                <w:kern w:val="2"/>
                <w:sz w:val="20"/>
              </w:rPr>
              <w:t xml:space="preserve">. Tiekėjui taikoma bauda, jei Prekes tiekiantis su jomis </w:t>
            </w:r>
            <w:r w:rsidRPr="00E81F68">
              <w:rPr>
                <w:rFonts w:ascii="Arial" w:hAnsi="Arial" w:cs="Arial"/>
                <w:b/>
                <w:bCs/>
                <w:kern w:val="2"/>
                <w:sz w:val="20"/>
              </w:rPr>
              <w:lastRenderedPageBreak/>
              <w:t>susijusias paslaugas teikiantys specialistai yra neblaivūs ar apsvaigę nuo psichoaktyvių medžiagų.</w:t>
            </w:r>
          </w:p>
        </w:tc>
        <w:tc>
          <w:tcPr>
            <w:tcW w:w="7596" w:type="dxa"/>
            <w:gridSpan w:val="3"/>
            <w:vAlign w:val="center"/>
          </w:tcPr>
          <w:p w14:paraId="7FE9F509" w14:textId="261AAC88" w:rsidR="00645B75" w:rsidRPr="00E81F68" w:rsidRDefault="00645B75" w:rsidP="00E81F68">
            <w:pPr>
              <w:jc w:val="both"/>
              <w:rPr>
                <w:rFonts w:ascii="Arial" w:hAnsi="Arial" w:cs="Arial"/>
                <w:kern w:val="2"/>
                <w:sz w:val="20"/>
              </w:rPr>
            </w:pPr>
            <w:r w:rsidRPr="00E81F68">
              <w:rPr>
                <w:rFonts w:ascii="Arial" w:hAnsi="Arial" w:cs="Arial"/>
                <w:color w:val="000000"/>
                <w:kern w:val="2"/>
                <w:sz w:val="20"/>
              </w:rPr>
              <w:lastRenderedPageBreak/>
              <w:t>300 (trys šimtai) Eur už kiekvieną pažeidimo atvejį.</w:t>
            </w:r>
          </w:p>
        </w:tc>
      </w:tr>
      <w:tr w:rsidR="00645B75" w:rsidRPr="00E81F68" w14:paraId="5844EE62" w14:textId="77777777" w:rsidTr="00947574">
        <w:trPr>
          <w:trHeight w:val="300"/>
        </w:trPr>
        <w:tc>
          <w:tcPr>
            <w:tcW w:w="2605" w:type="dxa"/>
            <w:gridSpan w:val="2"/>
            <w:vAlign w:val="center"/>
          </w:tcPr>
          <w:p w14:paraId="217BAC5D" w14:textId="091551EF" w:rsidR="00645B75" w:rsidRPr="00E81F68" w:rsidRDefault="00645B75" w:rsidP="00E81F68">
            <w:pPr>
              <w:pStyle w:val="ListParagraph"/>
              <w:tabs>
                <w:tab w:val="left" w:pos="0"/>
                <w:tab w:val="left" w:pos="851"/>
                <w:tab w:val="left" w:pos="1418"/>
              </w:tabs>
              <w:ind w:left="0"/>
              <w:contextualSpacing w:val="0"/>
              <w:jc w:val="both"/>
              <w:rPr>
                <w:rFonts w:ascii="Arial" w:hAnsi="Arial" w:cs="Arial"/>
                <w:b/>
                <w:bCs/>
                <w:kern w:val="2"/>
                <w:sz w:val="20"/>
              </w:rPr>
            </w:pPr>
            <w:r w:rsidRPr="00E81F68">
              <w:rPr>
                <w:rFonts w:ascii="Arial" w:hAnsi="Arial" w:cs="Arial"/>
                <w:b/>
                <w:bCs/>
                <w:kern w:val="2"/>
                <w:sz w:val="20"/>
              </w:rPr>
              <w:t>9.</w:t>
            </w:r>
            <w:r w:rsidR="005354CB">
              <w:rPr>
                <w:rFonts w:ascii="Arial" w:hAnsi="Arial" w:cs="Arial"/>
                <w:b/>
                <w:bCs/>
                <w:kern w:val="2"/>
                <w:sz w:val="20"/>
              </w:rPr>
              <w:t>9</w:t>
            </w:r>
            <w:r w:rsidRPr="00E81F68">
              <w:rPr>
                <w:rFonts w:ascii="Arial" w:hAnsi="Arial" w:cs="Arial"/>
                <w:b/>
                <w:bCs/>
                <w:kern w:val="2"/>
                <w:sz w:val="20"/>
              </w:rPr>
              <w:t>. Tiekėjui taikoma bauda, jei Tiekėjas nesilaiko nacionalinio saugumo interesų (kai taikoma) ir (ar) Kilmės taikomų reikalavimų</w:t>
            </w:r>
          </w:p>
        </w:tc>
        <w:tc>
          <w:tcPr>
            <w:tcW w:w="7596" w:type="dxa"/>
            <w:gridSpan w:val="3"/>
            <w:vAlign w:val="center"/>
          </w:tcPr>
          <w:p w14:paraId="20903B70" w14:textId="2D05A264" w:rsidR="00645B75" w:rsidRPr="00E81F68" w:rsidRDefault="00645B75" w:rsidP="00E81F68">
            <w:pPr>
              <w:jc w:val="both"/>
              <w:rPr>
                <w:rFonts w:ascii="Arial" w:hAnsi="Arial" w:cs="Arial"/>
                <w:color w:val="000000"/>
                <w:kern w:val="2"/>
                <w:sz w:val="20"/>
              </w:rPr>
            </w:pPr>
            <w:r w:rsidRPr="00E81F68">
              <w:rPr>
                <w:rFonts w:ascii="Arial" w:hAnsi="Arial" w:cs="Arial"/>
                <w:color w:val="000000"/>
                <w:kern w:val="2"/>
                <w:sz w:val="20"/>
              </w:rPr>
              <w:t>1000 (vienas tūkstantis) Eur už kiekvieną pažeidimo atvejį.</w:t>
            </w:r>
          </w:p>
        </w:tc>
      </w:tr>
      <w:tr w:rsidR="00645B75" w:rsidRPr="00E81F68" w14:paraId="793C76FD" w14:textId="77777777" w:rsidTr="00947574">
        <w:trPr>
          <w:trHeight w:val="300"/>
        </w:trPr>
        <w:tc>
          <w:tcPr>
            <w:tcW w:w="2605" w:type="dxa"/>
            <w:gridSpan w:val="2"/>
            <w:vAlign w:val="center"/>
          </w:tcPr>
          <w:p w14:paraId="6C287945" w14:textId="7ACEC02E" w:rsidR="00645B75" w:rsidRPr="00E81F68" w:rsidRDefault="00645B75" w:rsidP="00E81F68">
            <w:pPr>
              <w:jc w:val="both"/>
              <w:rPr>
                <w:rFonts w:ascii="Arial" w:hAnsi="Arial" w:cs="Arial"/>
                <w:b/>
                <w:bCs/>
                <w:kern w:val="2"/>
                <w:sz w:val="20"/>
              </w:rPr>
            </w:pPr>
            <w:r w:rsidRPr="00E81F68">
              <w:rPr>
                <w:rFonts w:ascii="Arial" w:hAnsi="Arial" w:cs="Arial"/>
                <w:b/>
                <w:bCs/>
                <w:kern w:val="2"/>
                <w:sz w:val="20"/>
              </w:rPr>
              <w:t>9.1</w:t>
            </w:r>
            <w:r w:rsidR="005354CB">
              <w:rPr>
                <w:rFonts w:ascii="Arial" w:hAnsi="Arial" w:cs="Arial"/>
                <w:b/>
                <w:bCs/>
                <w:kern w:val="2"/>
                <w:sz w:val="20"/>
              </w:rPr>
              <w:t>0</w:t>
            </w:r>
            <w:r w:rsidRPr="00E81F68">
              <w:rPr>
                <w:rFonts w:ascii="Arial" w:hAnsi="Arial" w:cs="Arial"/>
                <w:b/>
                <w:bCs/>
                <w:kern w:val="2"/>
                <w:sz w:val="20"/>
              </w:rPr>
              <w:t>. Bendra informacija</w:t>
            </w:r>
          </w:p>
        </w:tc>
        <w:tc>
          <w:tcPr>
            <w:tcW w:w="7596" w:type="dxa"/>
            <w:gridSpan w:val="3"/>
            <w:vAlign w:val="center"/>
          </w:tcPr>
          <w:p w14:paraId="74B3758D" w14:textId="100921F4" w:rsidR="00645B75" w:rsidRPr="00E81F68" w:rsidRDefault="00645B75" w:rsidP="00E81F68">
            <w:pPr>
              <w:jc w:val="both"/>
              <w:rPr>
                <w:rFonts w:ascii="Arial" w:hAnsi="Arial" w:cs="Arial"/>
                <w:kern w:val="2"/>
                <w:sz w:val="20"/>
              </w:rPr>
            </w:pPr>
            <w:r w:rsidRPr="00E81F68">
              <w:rPr>
                <w:rFonts w:ascii="Arial" w:hAnsi="Arial" w:cs="Arial"/>
                <w:kern w:val="2"/>
                <w:sz w:val="20"/>
              </w:rPr>
              <w:t>9.1</w:t>
            </w:r>
            <w:r w:rsidR="00947574">
              <w:rPr>
                <w:rFonts w:ascii="Arial" w:hAnsi="Arial" w:cs="Arial"/>
                <w:kern w:val="2"/>
                <w:sz w:val="20"/>
              </w:rPr>
              <w:t>0</w:t>
            </w:r>
            <w:r w:rsidRPr="00E81F68">
              <w:rPr>
                <w:rFonts w:ascii="Arial" w:hAnsi="Arial" w:cs="Arial"/>
                <w:kern w:val="2"/>
                <w:sz w:val="20"/>
              </w:rPr>
              <w:t>.1. Šiame punkte nurodytų netesybų sumokėjimas neatleidžia Tiekėjo nuo pareigos atlikti visus veiksmus, būtinus įvykdyti sutartinius įsipareigojimus.</w:t>
            </w:r>
          </w:p>
          <w:p w14:paraId="50D8D588" w14:textId="41ECD2AC" w:rsidR="00645B75" w:rsidRPr="00E81F68" w:rsidRDefault="00645B75" w:rsidP="00E81F68">
            <w:pPr>
              <w:jc w:val="both"/>
              <w:rPr>
                <w:rFonts w:ascii="Arial" w:hAnsi="Arial" w:cs="Arial"/>
                <w:kern w:val="2"/>
                <w:sz w:val="20"/>
              </w:rPr>
            </w:pPr>
            <w:r w:rsidRPr="00E81F68">
              <w:rPr>
                <w:rFonts w:ascii="Arial" w:hAnsi="Arial" w:cs="Arial"/>
                <w:kern w:val="2"/>
                <w:sz w:val="20"/>
              </w:rPr>
              <w:t>9.1</w:t>
            </w:r>
            <w:r w:rsidR="00947574">
              <w:rPr>
                <w:rFonts w:ascii="Arial" w:hAnsi="Arial" w:cs="Arial"/>
                <w:kern w:val="2"/>
                <w:sz w:val="20"/>
              </w:rPr>
              <w:t>0</w:t>
            </w:r>
            <w:r w:rsidRPr="00E81F68">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57CDBAC" w14:textId="79D11B5C" w:rsidR="00645B75" w:rsidRPr="00E81F68" w:rsidRDefault="00645B75" w:rsidP="00E81F68">
            <w:pPr>
              <w:jc w:val="both"/>
              <w:rPr>
                <w:rFonts w:ascii="Arial" w:hAnsi="Arial" w:cs="Arial"/>
                <w:kern w:val="2"/>
                <w:sz w:val="20"/>
              </w:rPr>
            </w:pPr>
            <w:r w:rsidRPr="00E81F68">
              <w:rPr>
                <w:rFonts w:ascii="Arial" w:hAnsi="Arial" w:cs="Arial"/>
                <w:kern w:val="2"/>
                <w:sz w:val="20"/>
              </w:rPr>
              <w:t>9.1</w:t>
            </w:r>
            <w:r w:rsidR="00947574">
              <w:rPr>
                <w:rFonts w:ascii="Arial" w:hAnsi="Arial" w:cs="Arial"/>
                <w:kern w:val="2"/>
                <w:sz w:val="20"/>
              </w:rPr>
              <w:t>0</w:t>
            </w:r>
            <w:r w:rsidRPr="00E81F68">
              <w:rPr>
                <w:rFonts w:ascii="Arial" w:hAnsi="Arial" w:cs="Arial"/>
                <w:kern w:val="2"/>
                <w:sz w:val="20"/>
              </w:rPr>
              <w:t>.3. Visi tiesioginiai nuostoliai ribojami Sutarties kainos dydžio suma, bet ne mažesne kaip 3000 (trys tūkstančiai) Eur suma (jeigu Sutarties kaina neviršija 3000 (trijų tūkstančių) Eur sumos).</w:t>
            </w:r>
          </w:p>
          <w:p w14:paraId="67C12F32" w14:textId="17E2380E" w:rsidR="00645B75" w:rsidRPr="00E81F68" w:rsidRDefault="00645B75" w:rsidP="00E81F68">
            <w:pPr>
              <w:jc w:val="both"/>
              <w:rPr>
                <w:rFonts w:ascii="Arial" w:hAnsi="Arial" w:cs="Arial"/>
                <w:kern w:val="2"/>
                <w:sz w:val="20"/>
              </w:rPr>
            </w:pPr>
            <w:r w:rsidRPr="00E81F68">
              <w:rPr>
                <w:rFonts w:ascii="Arial" w:hAnsi="Arial" w:cs="Arial"/>
                <w:kern w:val="2"/>
                <w:sz w:val="20"/>
              </w:rPr>
              <w:t>9.1</w:t>
            </w:r>
            <w:r w:rsidR="00947574">
              <w:rPr>
                <w:rFonts w:ascii="Arial" w:hAnsi="Arial" w:cs="Arial"/>
                <w:kern w:val="2"/>
                <w:sz w:val="20"/>
              </w:rPr>
              <w:t>0</w:t>
            </w:r>
            <w:r w:rsidRPr="00E81F68">
              <w:rPr>
                <w:rFonts w:ascii="Arial" w:hAnsi="Arial" w:cs="Arial"/>
                <w:kern w:val="2"/>
                <w:sz w:val="20"/>
              </w:rPr>
              <w:t>.4. Bendras pagal Sutartį Šaliai pritaikytų netesybų dydis ribojamas 20 (dvidešimt) procentų Sutarties kainos dydžio suma; jeigu Sutarties kaina neviršija 3000 (trijų tūkstančių) Eur sumos - ne didesne kaip 1 500 (vienas tūkstantis penki šimtai) Eur suma.</w:t>
            </w:r>
          </w:p>
        </w:tc>
      </w:tr>
      <w:tr w:rsidR="00645B75" w:rsidRPr="00E81F68" w14:paraId="3D216889" w14:textId="77777777" w:rsidTr="005354CB">
        <w:trPr>
          <w:trHeight w:val="70"/>
        </w:trPr>
        <w:tc>
          <w:tcPr>
            <w:tcW w:w="10201" w:type="dxa"/>
            <w:gridSpan w:val="5"/>
            <w:shd w:val="clear" w:color="auto" w:fill="D9D9D9" w:themeFill="background1" w:themeFillShade="D9"/>
            <w:vAlign w:val="center"/>
          </w:tcPr>
          <w:p w14:paraId="0E06FCEA" w14:textId="77777777" w:rsidR="00645B75" w:rsidRPr="00E81F68" w:rsidRDefault="00645B75" w:rsidP="00E81F68">
            <w:pPr>
              <w:jc w:val="center"/>
              <w:rPr>
                <w:rFonts w:ascii="Arial" w:hAnsi="Arial" w:cs="Arial"/>
                <w:b/>
                <w:bCs/>
                <w:kern w:val="2"/>
                <w:sz w:val="20"/>
              </w:rPr>
            </w:pPr>
            <w:r w:rsidRPr="00E81F68">
              <w:rPr>
                <w:rFonts w:ascii="Arial" w:hAnsi="Arial" w:cs="Arial"/>
                <w:b/>
                <w:bCs/>
                <w:kern w:val="2"/>
                <w:sz w:val="20"/>
              </w:rPr>
              <w:t>10. SUTARTIES GALIOJIMAS IR KEITIMAS</w:t>
            </w:r>
          </w:p>
        </w:tc>
      </w:tr>
      <w:tr w:rsidR="00645B75" w:rsidRPr="00E81F68" w14:paraId="6F773AF7" w14:textId="77777777" w:rsidTr="00947574">
        <w:trPr>
          <w:trHeight w:val="300"/>
        </w:trPr>
        <w:tc>
          <w:tcPr>
            <w:tcW w:w="2605" w:type="dxa"/>
            <w:gridSpan w:val="2"/>
            <w:vAlign w:val="center"/>
          </w:tcPr>
          <w:p w14:paraId="45B42D35" w14:textId="77777777" w:rsidR="00645B75" w:rsidRPr="00E81F68" w:rsidRDefault="00645B75" w:rsidP="00E81F68">
            <w:pPr>
              <w:jc w:val="both"/>
              <w:rPr>
                <w:rFonts w:ascii="Arial" w:hAnsi="Arial" w:cs="Arial"/>
                <w:b/>
                <w:bCs/>
                <w:kern w:val="2"/>
                <w:sz w:val="20"/>
              </w:rPr>
            </w:pPr>
            <w:r w:rsidRPr="00E81F68">
              <w:rPr>
                <w:rFonts w:ascii="Arial" w:hAnsi="Arial" w:cs="Arial"/>
                <w:b/>
                <w:bCs/>
                <w:kern w:val="2"/>
                <w:sz w:val="20"/>
              </w:rPr>
              <w:t>10.1. Sutarties sudarymas ir įsigaliojimas</w:t>
            </w:r>
          </w:p>
        </w:tc>
        <w:tc>
          <w:tcPr>
            <w:tcW w:w="7596" w:type="dxa"/>
            <w:gridSpan w:val="3"/>
            <w:vAlign w:val="center"/>
          </w:tcPr>
          <w:p w14:paraId="3E995456" w14:textId="3EC0227E" w:rsidR="00645B75" w:rsidRPr="00E81F68" w:rsidRDefault="00645B75" w:rsidP="00E81F68">
            <w:pPr>
              <w:jc w:val="both"/>
              <w:rPr>
                <w:rFonts w:ascii="Arial" w:hAnsi="Arial" w:cs="Arial"/>
                <w:kern w:val="2"/>
                <w:sz w:val="20"/>
              </w:rPr>
            </w:pPr>
            <w:r w:rsidRPr="00E81F68">
              <w:rPr>
                <w:rFonts w:ascii="Arial" w:hAnsi="Arial" w:cs="Arial"/>
                <w:kern w:val="2"/>
                <w:sz w:val="20"/>
              </w:rPr>
              <w:t xml:space="preserve">10.1.1. </w:t>
            </w:r>
            <w:sdt>
              <w:sdtPr>
                <w:rPr>
                  <w:rFonts w:ascii="Arial" w:hAnsi="Arial" w:cs="Arial"/>
                  <w:kern w:val="2"/>
                  <w:sz w:val="20"/>
                </w:rPr>
                <w:id w:val="1094912353"/>
                <w:placeholder>
                  <w:docPart w:val="89697D3179EB4696904B308F0347572C"/>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s ir įsigalios, jei Sutarties pasirašymui pritaria Pirkėjo valdyba ir (ar) visuotinis akcininkų susirinkimas Lietuvos Respublikos akcinių bendrovių įstatyme ir Pirkėjo įstatuose nustatyta tvarka." w:value="Ši Sutartis galės būti sudarytas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3007C1" w:rsidRPr="00E81F68">
                  <w:rPr>
                    <w:rFonts w:ascii="Arial" w:hAnsi="Arial" w:cs="Arial"/>
                    <w:kern w:val="2"/>
                    <w:sz w:val="20"/>
                  </w:rPr>
                  <w:t>Ši Sutartis laikoma sudaryta ir įsigalioja nuo Sutarties pasirašymo dienos (antrosios Šalies pasirašymo dieną).</w:t>
                </w:r>
              </w:sdtContent>
            </w:sdt>
          </w:p>
          <w:p w14:paraId="34D1CB76" w14:textId="2A5FEE83" w:rsidR="00645B75" w:rsidRPr="00E81F68" w:rsidRDefault="00645B75" w:rsidP="00E81F68">
            <w:pPr>
              <w:jc w:val="both"/>
              <w:rPr>
                <w:rFonts w:ascii="Arial" w:hAnsi="Arial" w:cs="Arial"/>
                <w:kern w:val="2"/>
                <w:sz w:val="20"/>
              </w:rPr>
            </w:pPr>
            <w:r w:rsidRPr="00E81F68">
              <w:rPr>
                <w:rFonts w:ascii="Arial" w:hAnsi="Arial" w:cs="Arial"/>
                <w:kern w:val="2"/>
                <w:sz w:val="20"/>
              </w:rPr>
              <w:t xml:space="preserve">10.1.2. </w:t>
            </w:r>
            <w:r w:rsidRPr="00E81F68">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251BE4A114E94670AC1DA3425841948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5354CB">
                  <w:rPr>
                    <w:rFonts w:ascii="Arial" w:hAnsi="Arial" w:cs="Arial"/>
                    <w:color w:val="000000"/>
                    <w:kern w:val="2"/>
                    <w:sz w:val="20"/>
                  </w:rPr>
                  <w:t>12 (dvylika) menėsių.</w:t>
                </w:r>
              </w:sdtContent>
            </w:sdt>
          </w:p>
        </w:tc>
      </w:tr>
      <w:tr w:rsidR="00645B75" w:rsidRPr="00E81F68" w14:paraId="0CB41AAC" w14:textId="77777777" w:rsidTr="00947574">
        <w:trPr>
          <w:trHeight w:val="300"/>
        </w:trPr>
        <w:tc>
          <w:tcPr>
            <w:tcW w:w="2605" w:type="dxa"/>
            <w:gridSpan w:val="2"/>
            <w:vAlign w:val="center"/>
          </w:tcPr>
          <w:p w14:paraId="4C1E1269" w14:textId="77777777" w:rsidR="00645B75" w:rsidRPr="00E81F68" w:rsidRDefault="00645B75" w:rsidP="00E81F68">
            <w:pPr>
              <w:jc w:val="both"/>
              <w:rPr>
                <w:rFonts w:ascii="Arial" w:hAnsi="Arial" w:cs="Arial"/>
                <w:b/>
                <w:bCs/>
                <w:kern w:val="2"/>
                <w:sz w:val="20"/>
              </w:rPr>
            </w:pPr>
            <w:r w:rsidRPr="00E81F68">
              <w:rPr>
                <w:rFonts w:ascii="Arial" w:hAnsi="Arial" w:cs="Arial"/>
                <w:b/>
                <w:bCs/>
                <w:kern w:val="2"/>
                <w:sz w:val="20"/>
              </w:rPr>
              <w:t>10.2. Sutarties galiojimo termino pratęsimas</w:t>
            </w:r>
          </w:p>
        </w:tc>
        <w:tc>
          <w:tcPr>
            <w:tcW w:w="7596" w:type="dxa"/>
            <w:gridSpan w:val="3"/>
            <w:vAlign w:val="center"/>
          </w:tcPr>
          <w:p w14:paraId="46678708" w14:textId="13863912" w:rsidR="00645B75" w:rsidRPr="00E81F68" w:rsidRDefault="00947574" w:rsidP="00E81F68">
            <w:pPr>
              <w:jc w:val="both"/>
              <w:rPr>
                <w:rFonts w:ascii="Arial" w:hAnsi="Arial" w:cs="Arial"/>
                <w:color w:val="000000" w:themeColor="text1"/>
                <w:kern w:val="2"/>
                <w:sz w:val="20"/>
              </w:rPr>
            </w:pPr>
            <w:r>
              <w:rPr>
                <w:rFonts w:ascii="Arial" w:hAnsi="Arial" w:cs="Arial"/>
                <w:kern w:val="2"/>
                <w:sz w:val="20"/>
              </w:rPr>
              <w:t xml:space="preserve">10.2.1. </w:t>
            </w:r>
            <w:sdt>
              <w:sdtPr>
                <w:rPr>
                  <w:rFonts w:ascii="Arial" w:hAnsi="Arial" w:cs="Arial"/>
                  <w:kern w:val="2"/>
                  <w:sz w:val="20"/>
                </w:rPr>
                <w:id w:val="294030261"/>
                <w:placeholder>
                  <w:docPart w:val="C1E3EB5D884B46C9949E9313200A950A"/>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5354CB">
                  <w:rPr>
                    <w:rFonts w:ascii="Arial" w:hAnsi="Arial" w:cs="Arial"/>
                    <w:kern w:val="2"/>
                    <w:sz w:val="20"/>
                  </w:rPr>
                  <w:t>Jei nebus išnaudota Pradinės Sutarties vertė ir nei viena iš Šalių, likus 60 (šešiasdešimt) dienų iki Sutarties pabaigos, nepraneš apie norą ją nutraukti, Sutartis be atskiro rašytinio susitarimo pratęsiama dar 1 (vieną) kartą 12 (dvylikai) mėnesių.</w:t>
                </w:r>
              </w:sdtContent>
            </w:sdt>
          </w:p>
        </w:tc>
      </w:tr>
      <w:tr w:rsidR="00645B75" w:rsidRPr="00E81F68" w14:paraId="03FE5694" w14:textId="77777777" w:rsidTr="005354CB">
        <w:trPr>
          <w:trHeight w:val="70"/>
        </w:trPr>
        <w:tc>
          <w:tcPr>
            <w:tcW w:w="10201" w:type="dxa"/>
            <w:gridSpan w:val="5"/>
            <w:shd w:val="clear" w:color="auto" w:fill="D9D9D9" w:themeFill="background1" w:themeFillShade="D9"/>
            <w:vAlign w:val="center"/>
          </w:tcPr>
          <w:p w14:paraId="746FE703" w14:textId="77777777" w:rsidR="00645B75" w:rsidRPr="00E81F68" w:rsidRDefault="00645B75" w:rsidP="00E81F68">
            <w:pPr>
              <w:jc w:val="center"/>
              <w:rPr>
                <w:rFonts w:ascii="Arial" w:hAnsi="Arial" w:cs="Arial"/>
                <w:b/>
                <w:bCs/>
                <w:kern w:val="2"/>
                <w:sz w:val="20"/>
              </w:rPr>
            </w:pPr>
            <w:r w:rsidRPr="00E81F68">
              <w:rPr>
                <w:rFonts w:ascii="Arial" w:hAnsi="Arial" w:cs="Arial"/>
                <w:b/>
                <w:bCs/>
                <w:kern w:val="2"/>
                <w:sz w:val="20"/>
              </w:rPr>
              <w:t>11. SUTARTIES NUTRAUKIMAS</w:t>
            </w:r>
          </w:p>
        </w:tc>
      </w:tr>
      <w:tr w:rsidR="00645B75" w:rsidRPr="00E81F68" w14:paraId="345B8234" w14:textId="77777777" w:rsidTr="00592427">
        <w:trPr>
          <w:trHeight w:val="300"/>
        </w:trPr>
        <w:tc>
          <w:tcPr>
            <w:tcW w:w="2532" w:type="dxa"/>
            <w:vAlign w:val="center"/>
          </w:tcPr>
          <w:p w14:paraId="4F4C223D" w14:textId="77777777" w:rsidR="00645B75" w:rsidRPr="00E81F68" w:rsidRDefault="00645B75" w:rsidP="00E81F68">
            <w:pPr>
              <w:jc w:val="both"/>
              <w:rPr>
                <w:rFonts w:ascii="Arial" w:hAnsi="Arial" w:cs="Arial"/>
                <w:b/>
                <w:bCs/>
                <w:kern w:val="2"/>
                <w:sz w:val="20"/>
              </w:rPr>
            </w:pPr>
            <w:r w:rsidRPr="00E81F68">
              <w:rPr>
                <w:rFonts w:ascii="Arial" w:hAnsi="Arial" w:cs="Arial"/>
                <w:b/>
                <w:bCs/>
                <w:kern w:val="2"/>
                <w:sz w:val="20"/>
              </w:rPr>
              <w:t>11.1. Sutarties nutraukimo pagrindai</w:t>
            </w:r>
          </w:p>
        </w:tc>
        <w:tc>
          <w:tcPr>
            <w:tcW w:w="7669" w:type="dxa"/>
            <w:gridSpan w:val="4"/>
            <w:vAlign w:val="center"/>
          </w:tcPr>
          <w:p w14:paraId="2045E47E" w14:textId="29AE0832" w:rsidR="00645B75" w:rsidRPr="00E81F68" w:rsidRDefault="00947574" w:rsidP="00E81F68">
            <w:pPr>
              <w:jc w:val="both"/>
              <w:rPr>
                <w:rFonts w:ascii="Arial" w:hAnsi="Arial" w:cs="Arial"/>
                <w:kern w:val="2"/>
                <w:sz w:val="20"/>
              </w:rPr>
            </w:pPr>
            <w:r>
              <w:rPr>
                <w:rFonts w:ascii="Arial" w:hAnsi="Arial" w:cs="Arial"/>
                <w:kern w:val="2"/>
                <w:sz w:val="20"/>
              </w:rPr>
              <w:t xml:space="preserve">11.1.1. </w:t>
            </w:r>
            <w:r w:rsidR="00645B75" w:rsidRPr="00E81F68">
              <w:rPr>
                <w:rFonts w:ascii="Arial" w:hAnsi="Arial" w:cs="Arial"/>
                <w:kern w:val="2"/>
                <w:sz w:val="20"/>
              </w:rPr>
              <w:t>Sutartis gali būti nutraukiama rašytiniu Šalių susitarimu arba vienašališkai, Bendrosiose sąlygose nustatyta tvarka.</w:t>
            </w:r>
          </w:p>
        </w:tc>
      </w:tr>
      <w:tr w:rsidR="00645B75" w:rsidRPr="00E81F68" w14:paraId="49160DE4" w14:textId="77777777" w:rsidTr="00680425">
        <w:trPr>
          <w:trHeight w:val="54"/>
        </w:trPr>
        <w:tc>
          <w:tcPr>
            <w:tcW w:w="2532" w:type="dxa"/>
            <w:vAlign w:val="center"/>
          </w:tcPr>
          <w:p w14:paraId="69F21143" w14:textId="77777777" w:rsidR="00645B75" w:rsidRPr="00E81F68" w:rsidRDefault="00645B75" w:rsidP="00E81F68">
            <w:pPr>
              <w:rPr>
                <w:rFonts w:ascii="Arial" w:hAnsi="Arial" w:cs="Arial"/>
                <w:b/>
                <w:bCs/>
                <w:kern w:val="2"/>
                <w:sz w:val="20"/>
              </w:rPr>
            </w:pPr>
            <w:r w:rsidRPr="00E81F68">
              <w:rPr>
                <w:rFonts w:ascii="Arial" w:hAnsi="Arial" w:cs="Arial"/>
                <w:b/>
                <w:bCs/>
                <w:kern w:val="2"/>
                <w:sz w:val="20"/>
              </w:rPr>
              <w:t>11.2. Esminiai Sutarties pažeidimai</w:t>
            </w:r>
          </w:p>
          <w:p w14:paraId="1BB05D5F" w14:textId="77777777" w:rsidR="00645B75" w:rsidRPr="00E81F68" w:rsidRDefault="00645B75" w:rsidP="00E81F68">
            <w:pPr>
              <w:jc w:val="both"/>
              <w:rPr>
                <w:rFonts w:ascii="Arial" w:hAnsi="Arial" w:cs="Arial"/>
                <w:b/>
                <w:bCs/>
                <w:kern w:val="2"/>
                <w:sz w:val="20"/>
              </w:rPr>
            </w:pPr>
          </w:p>
        </w:tc>
        <w:tc>
          <w:tcPr>
            <w:tcW w:w="7669" w:type="dxa"/>
            <w:gridSpan w:val="4"/>
            <w:tcBorders>
              <w:top w:val="nil"/>
            </w:tcBorders>
            <w:vAlign w:val="center"/>
          </w:tcPr>
          <w:p w14:paraId="6EC2EEFC" w14:textId="1A50A07B" w:rsidR="00645B75" w:rsidRPr="00E81F68" w:rsidRDefault="00645B75" w:rsidP="00E81F68">
            <w:pPr>
              <w:jc w:val="both"/>
              <w:rPr>
                <w:rFonts w:ascii="Arial" w:hAnsi="Arial" w:cs="Arial"/>
                <w:b/>
                <w:bCs/>
                <w:kern w:val="2"/>
                <w:sz w:val="20"/>
              </w:rPr>
            </w:pPr>
            <w:r w:rsidRPr="00E81F68">
              <w:rPr>
                <w:rFonts w:ascii="Arial" w:hAnsi="Arial" w:cs="Arial"/>
                <w:b/>
                <w:bCs/>
                <w:kern w:val="2"/>
                <w:sz w:val="20"/>
              </w:rPr>
              <w:t>Dėl termino pristatyti Prekes ar jų dalį nesilaikymo</w:t>
            </w:r>
          </w:p>
          <w:p w14:paraId="0DE5CDC6" w14:textId="77FC3228" w:rsidR="00645B75" w:rsidRPr="00E81F68" w:rsidRDefault="00645B75" w:rsidP="00E81F68">
            <w:pPr>
              <w:jc w:val="both"/>
              <w:rPr>
                <w:rFonts w:ascii="Arial" w:hAnsi="Arial" w:cs="Arial"/>
                <w:kern w:val="2"/>
                <w:sz w:val="20"/>
              </w:rPr>
            </w:pPr>
            <w:r w:rsidRPr="00E81F68">
              <w:rPr>
                <w:rFonts w:ascii="Arial" w:hAnsi="Arial" w:cs="Arial"/>
                <w:kern w:val="2"/>
                <w:sz w:val="20"/>
              </w:rPr>
              <w:t>11.2.1. Laikoma, kad Pardavėjas padarė esminį Sutarties pažeidimą, jeigu:</w:t>
            </w:r>
          </w:p>
          <w:p w14:paraId="12987BAA" w14:textId="56045DF3" w:rsidR="00645B75" w:rsidRPr="00E81F68" w:rsidRDefault="00645B75" w:rsidP="00E81F68">
            <w:pPr>
              <w:jc w:val="both"/>
              <w:rPr>
                <w:rFonts w:ascii="Arial" w:hAnsi="Arial" w:cs="Arial"/>
                <w:kern w:val="2"/>
                <w:sz w:val="20"/>
              </w:rPr>
            </w:pPr>
            <w:r w:rsidRPr="00E81F68">
              <w:rPr>
                <w:rFonts w:ascii="Arial" w:hAnsi="Arial" w:cs="Arial"/>
                <w:kern w:val="2"/>
                <w:sz w:val="20"/>
              </w:rPr>
              <w:t xml:space="preserve">11.2.1.1. vėluoja Prekes pristatyti 2 (du) kartus iš eilės (nesvarbu, kiek laiko vėluojama) arba </w:t>
            </w:r>
          </w:p>
          <w:p w14:paraId="4D7B97F7" w14:textId="74A5E138" w:rsidR="00645B75" w:rsidRPr="00E81F68" w:rsidRDefault="00645B75" w:rsidP="00E81F68">
            <w:pPr>
              <w:jc w:val="both"/>
              <w:rPr>
                <w:rFonts w:ascii="Arial" w:hAnsi="Arial" w:cs="Arial"/>
                <w:kern w:val="2"/>
                <w:sz w:val="20"/>
              </w:rPr>
            </w:pPr>
            <w:r w:rsidRPr="00E81F68">
              <w:rPr>
                <w:rFonts w:ascii="Arial" w:hAnsi="Arial" w:cs="Arial"/>
                <w:kern w:val="2"/>
                <w:sz w:val="20"/>
              </w:rPr>
              <w:t>11.2.2.2. pristato Prekes ir (ar) teikia paslaugas nesilaikydamas Sutartyje nustatyto galutinio termino arba konkretaus esminio tarpinio termino pagal vykdymo grafiką ilgiau nei:</w:t>
            </w:r>
          </w:p>
          <w:p w14:paraId="1981BB45" w14:textId="0811B811" w:rsidR="00645B75" w:rsidRPr="00E81F68" w:rsidRDefault="00645B75" w:rsidP="00E81F68">
            <w:pPr>
              <w:jc w:val="both"/>
              <w:rPr>
                <w:rFonts w:ascii="Arial" w:hAnsi="Arial" w:cs="Arial"/>
                <w:kern w:val="2"/>
                <w:sz w:val="20"/>
              </w:rPr>
            </w:pPr>
            <w:r w:rsidRPr="00E81F68">
              <w:rPr>
                <w:rFonts w:ascii="Arial" w:hAnsi="Arial" w:cs="Arial"/>
                <w:kern w:val="2"/>
                <w:sz w:val="20"/>
              </w:rPr>
              <w:t>11.2.2.2.1. 15 (penkiolika) dienų (jei sutartinių įsipareigojimų įvykdymo (galutinis arba tarpinis) terminas ne ilgesnis nei 3 (trys) mėnesiai);</w:t>
            </w:r>
          </w:p>
          <w:p w14:paraId="20FA060F" w14:textId="66A2C9A3" w:rsidR="00645B75" w:rsidRPr="00E81F68" w:rsidRDefault="00645B75" w:rsidP="00E81F68">
            <w:pPr>
              <w:jc w:val="both"/>
              <w:rPr>
                <w:rFonts w:ascii="Arial" w:hAnsi="Arial" w:cs="Arial"/>
                <w:kern w:val="2"/>
                <w:sz w:val="20"/>
              </w:rPr>
            </w:pPr>
            <w:r w:rsidRPr="00E81F68">
              <w:rPr>
                <w:rFonts w:ascii="Arial" w:hAnsi="Arial" w:cs="Arial"/>
                <w:kern w:val="2"/>
                <w:sz w:val="20"/>
              </w:rPr>
              <w:t>11.2.2.2.2. 30 (trisdešimt) dienų (jei sutartinių įsipareigojimų įvykdymo (galutinis arba tarpinis) terminas ilgesnis nei 3 (trys) mėn., tačiau ne ilgesnis nei 6 (šeši) mėnesiai);</w:t>
            </w:r>
          </w:p>
          <w:p w14:paraId="32C72592" w14:textId="40B3A912" w:rsidR="00645B75" w:rsidRPr="00E81F68" w:rsidRDefault="00645B75" w:rsidP="00E81F68">
            <w:pPr>
              <w:jc w:val="both"/>
              <w:rPr>
                <w:rFonts w:ascii="Arial" w:hAnsi="Arial" w:cs="Arial"/>
                <w:kern w:val="2"/>
                <w:sz w:val="20"/>
              </w:rPr>
            </w:pPr>
            <w:r w:rsidRPr="00E81F68">
              <w:rPr>
                <w:rFonts w:ascii="Arial" w:hAnsi="Arial" w:cs="Arial"/>
                <w:kern w:val="2"/>
                <w:sz w:val="20"/>
              </w:rPr>
              <w:t>11.2.2.2.3. 45 (keturiasdešimt penkias) dienas (jei sutartinių įsipareigojimų įvykdymo (galutinis arba tarpinis) terminas ilgesnis nei 6 (šeši) mėnesiai, tačiau ne ilgesnis nei 12 (dvylika) mėnesių);</w:t>
            </w:r>
          </w:p>
          <w:p w14:paraId="465A2589" w14:textId="44EB1898" w:rsidR="00645B75" w:rsidRPr="00E81F68" w:rsidRDefault="00645B75" w:rsidP="00E81F68">
            <w:pPr>
              <w:jc w:val="both"/>
              <w:rPr>
                <w:rFonts w:ascii="Arial" w:hAnsi="Arial" w:cs="Arial"/>
                <w:kern w:val="2"/>
                <w:sz w:val="20"/>
              </w:rPr>
            </w:pPr>
            <w:r w:rsidRPr="00E81F68">
              <w:rPr>
                <w:rFonts w:ascii="Arial" w:hAnsi="Arial" w:cs="Arial"/>
                <w:kern w:val="2"/>
                <w:sz w:val="20"/>
              </w:rPr>
              <w:t>11.2.2.2.4. 60 (šešiasdešimt) dienų (jei sutartinių įsipareigojimų įvykdymo (galutinis arba tarpinis) terminas ilgesnis nei 12 (dvylika) mėnesių) arba</w:t>
            </w:r>
          </w:p>
          <w:p w14:paraId="7CD54615" w14:textId="55515056" w:rsidR="00645B75" w:rsidRPr="00E81F68" w:rsidRDefault="00645B75" w:rsidP="00E81F68">
            <w:pPr>
              <w:jc w:val="both"/>
              <w:rPr>
                <w:rFonts w:ascii="Arial" w:hAnsi="Arial" w:cs="Arial"/>
                <w:kern w:val="2"/>
                <w:sz w:val="20"/>
              </w:rPr>
            </w:pPr>
            <w:r w:rsidRPr="00E81F68">
              <w:rPr>
                <w:rFonts w:ascii="Arial" w:hAnsi="Arial" w:cs="Arial"/>
                <w:kern w:val="2"/>
                <w:sz w:val="20"/>
              </w:rPr>
              <w:t>11.2.2.3. Prekių pristatymo terminai pažeisti tai, kad priskaičiuotų netesybų už vėlavimą suma viršija 20 (dvidešimt) proc. Pradinės sutarties vertės arba</w:t>
            </w:r>
          </w:p>
          <w:p w14:paraId="5C3AA02B" w14:textId="4DB7C648" w:rsidR="00645B75" w:rsidRPr="00E81F68" w:rsidRDefault="00645B75" w:rsidP="00E81F68">
            <w:pPr>
              <w:jc w:val="both"/>
              <w:rPr>
                <w:rFonts w:ascii="Arial" w:hAnsi="Arial" w:cs="Arial"/>
                <w:kern w:val="2"/>
                <w:sz w:val="20"/>
              </w:rPr>
            </w:pPr>
            <w:r w:rsidRPr="00E81F68">
              <w:rPr>
                <w:rFonts w:ascii="Arial" w:hAnsi="Arial" w:cs="Arial"/>
                <w:kern w:val="2"/>
                <w:sz w:val="20"/>
              </w:rPr>
              <w:t>11.2.2.4. Tiekėjas pažeidžia Prekių pristatymo terminus ir dėl Prekių pristatymo vėlavimo Prekės tampa nebereikalingos (tokiu atveju, Tiekėjas neturi teisės remtis 11.2.2.2 punktu).</w:t>
            </w:r>
          </w:p>
          <w:p w14:paraId="12B46881" w14:textId="2E19CDCB" w:rsidR="00645B75" w:rsidRPr="00E81F68" w:rsidRDefault="00645B75" w:rsidP="00E81F68">
            <w:pPr>
              <w:jc w:val="both"/>
              <w:rPr>
                <w:rFonts w:ascii="Arial" w:hAnsi="Arial" w:cs="Arial"/>
                <w:color w:val="4472C4"/>
                <w:kern w:val="2"/>
                <w:sz w:val="20"/>
              </w:rPr>
            </w:pPr>
          </w:p>
          <w:p w14:paraId="475719AE" w14:textId="63EE6CBA" w:rsidR="00645B75" w:rsidRPr="00E81F68" w:rsidRDefault="00645B75" w:rsidP="00E81F68">
            <w:pPr>
              <w:jc w:val="both"/>
              <w:rPr>
                <w:rFonts w:ascii="Arial" w:hAnsi="Arial" w:cs="Arial"/>
                <w:b/>
                <w:bCs/>
                <w:kern w:val="2"/>
                <w:sz w:val="20"/>
              </w:rPr>
            </w:pPr>
            <w:r w:rsidRPr="00E81F68">
              <w:rPr>
                <w:rFonts w:ascii="Arial" w:hAnsi="Arial" w:cs="Arial"/>
                <w:b/>
                <w:bCs/>
                <w:kern w:val="2"/>
                <w:sz w:val="20"/>
              </w:rPr>
              <w:t>Dėl kainos / įkainių keitimo (išskyrus 5.3 punktą)</w:t>
            </w:r>
          </w:p>
          <w:p w14:paraId="738103D8" w14:textId="6353BFB6" w:rsidR="00645B75" w:rsidRPr="00E81F68" w:rsidRDefault="00645B75" w:rsidP="00E81F68">
            <w:pPr>
              <w:jc w:val="both"/>
              <w:rPr>
                <w:rFonts w:ascii="Arial" w:hAnsi="Arial" w:cs="Arial"/>
                <w:kern w:val="2"/>
                <w:sz w:val="20"/>
              </w:rPr>
            </w:pPr>
            <w:r w:rsidRPr="00E81F68">
              <w:rPr>
                <w:rFonts w:ascii="Arial" w:hAnsi="Arial" w:cs="Arial"/>
                <w:kern w:val="2"/>
                <w:sz w:val="20"/>
              </w:rPr>
              <w:lastRenderedPageBreak/>
              <w:t>11.2.3. jeigu Tiekėjas nevykdo prisiimtų įsipareigojimų už Sutartyje nustatytą Sutarties kainą / įkainius.</w:t>
            </w:r>
          </w:p>
          <w:p w14:paraId="63EFAF9B" w14:textId="471CA75B" w:rsidR="00645B75" w:rsidRPr="00E81F68" w:rsidRDefault="00645B75" w:rsidP="00E81F68">
            <w:pPr>
              <w:jc w:val="both"/>
              <w:rPr>
                <w:rFonts w:ascii="Arial" w:hAnsi="Arial" w:cs="Arial"/>
                <w:kern w:val="2"/>
                <w:sz w:val="20"/>
              </w:rPr>
            </w:pPr>
          </w:p>
          <w:p w14:paraId="314D2008" w14:textId="77A37534" w:rsidR="00645B75" w:rsidRPr="00E81F68" w:rsidRDefault="00645B75" w:rsidP="00E81F68">
            <w:pPr>
              <w:jc w:val="both"/>
              <w:rPr>
                <w:rFonts w:ascii="Arial" w:hAnsi="Arial" w:cs="Arial"/>
                <w:b/>
                <w:bCs/>
                <w:kern w:val="2"/>
                <w:sz w:val="20"/>
              </w:rPr>
            </w:pPr>
            <w:r w:rsidRPr="00E81F68">
              <w:rPr>
                <w:rFonts w:ascii="Arial" w:hAnsi="Arial" w:cs="Arial"/>
                <w:b/>
                <w:bCs/>
                <w:kern w:val="2"/>
                <w:sz w:val="20"/>
              </w:rPr>
              <w:t>Dėl Prekių kokybės</w:t>
            </w:r>
          </w:p>
          <w:p w14:paraId="490E5DD5" w14:textId="05880775" w:rsidR="00645B75" w:rsidRPr="00E81F68" w:rsidRDefault="00645B75" w:rsidP="00E81F68">
            <w:pPr>
              <w:tabs>
                <w:tab w:val="left" w:pos="567"/>
                <w:tab w:val="left" w:pos="851"/>
                <w:tab w:val="left" w:pos="992"/>
                <w:tab w:val="left" w:pos="1134"/>
              </w:tabs>
              <w:jc w:val="both"/>
              <w:rPr>
                <w:rFonts w:ascii="Arial" w:eastAsia="Arial" w:hAnsi="Arial" w:cs="Arial"/>
                <w:kern w:val="2"/>
                <w:sz w:val="20"/>
              </w:rPr>
            </w:pPr>
            <w:r w:rsidRPr="00E81F68">
              <w:rPr>
                <w:rFonts w:ascii="Arial" w:eastAsia="Arial" w:hAnsi="Arial" w:cs="Arial"/>
                <w:kern w:val="2"/>
                <w:sz w:val="20"/>
              </w:rPr>
              <w:t>11.2.5. Tiekėjas daugiau kaip 2 (du) kartus pristato Prekes, kurios neatitinka Sutartyje ir (ar) Įstatymuose nustatytų reikalavimų Prekėms.</w:t>
            </w:r>
          </w:p>
          <w:p w14:paraId="4A1246A6" w14:textId="43309867" w:rsidR="00645B75" w:rsidRPr="00E81F68" w:rsidRDefault="00645B75" w:rsidP="00E81F68">
            <w:pPr>
              <w:tabs>
                <w:tab w:val="left" w:pos="567"/>
                <w:tab w:val="left" w:pos="851"/>
                <w:tab w:val="left" w:pos="992"/>
                <w:tab w:val="left" w:pos="1134"/>
              </w:tabs>
              <w:jc w:val="both"/>
              <w:rPr>
                <w:rFonts w:ascii="Arial" w:eastAsia="Arial" w:hAnsi="Arial" w:cs="Arial"/>
                <w:kern w:val="2"/>
                <w:sz w:val="20"/>
              </w:rPr>
            </w:pPr>
          </w:p>
          <w:p w14:paraId="3A53762B" w14:textId="51B5BCA0" w:rsidR="00645B75" w:rsidRPr="00E81F68" w:rsidRDefault="00645B75" w:rsidP="00E81F68">
            <w:pPr>
              <w:tabs>
                <w:tab w:val="left" w:pos="567"/>
                <w:tab w:val="left" w:pos="851"/>
                <w:tab w:val="left" w:pos="992"/>
                <w:tab w:val="left" w:pos="1134"/>
              </w:tabs>
              <w:jc w:val="both"/>
              <w:rPr>
                <w:rFonts w:ascii="Arial" w:eastAsia="Arial" w:hAnsi="Arial" w:cs="Arial"/>
                <w:b/>
                <w:bCs/>
                <w:kern w:val="2"/>
                <w:sz w:val="20"/>
              </w:rPr>
            </w:pPr>
            <w:r w:rsidRPr="00E81F68">
              <w:rPr>
                <w:rFonts w:ascii="Arial" w:eastAsia="Arial" w:hAnsi="Arial" w:cs="Arial"/>
                <w:b/>
                <w:bCs/>
                <w:kern w:val="2"/>
                <w:sz w:val="20"/>
              </w:rPr>
              <w:t>Dėl teisių perleidimo</w:t>
            </w:r>
          </w:p>
          <w:p w14:paraId="6502E4B9" w14:textId="6E87E4EB" w:rsidR="00645B75" w:rsidRPr="00E81F68" w:rsidRDefault="00645B75" w:rsidP="00E81F68">
            <w:pPr>
              <w:tabs>
                <w:tab w:val="left" w:pos="567"/>
                <w:tab w:val="left" w:pos="851"/>
                <w:tab w:val="left" w:pos="992"/>
                <w:tab w:val="left" w:pos="1134"/>
              </w:tabs>
              <w:jc w:val="both"/>
              <w:rPr>
                <w:rFonts w:ascii="Arial" w:eastAsia="Arial" w:hAnsi="Arial" w:cs="Arial"/>
                <w:kern w:val="2"/>
                <w:sz w:val="20"/>
              </w:rPr>
            </w:pPr>
            <w:r w:rsidRPr="00E81F68">
              <w:rPr>
                <w:rFonts w:ascii="Arial" w:eastAsia="Arial" w:hAnsi="Arial" w:cs="Arial"/>
                <w:kern w:val="2"/>
                <w:sz w:val="20"/>
              </w:rPr>
              <w:t>11.2.</w:t>
            </w:r>
            <w:r w:rsidR="005354CB">
              <w:rPr>
                <w:rFonts w:ascii="Arial" w:eastAsia="Arial" w:hAnsi="Arial" w:cs="Arial"/>
                <w:kern w:val="2"/>
                <w:sz w:val="20"/>
              </w:rPr>
              <w:t>6</w:t>
            </w:r>
            <w:r w:rsidRPr="00E81F68">
              <w:rPr>
                <w:rFonts w:ascii="Arial" w:eastAsia="Arial" w:hAnsi="Arial" w:cs="Arial"/>
                <w:kern w:val="2"/>
                <w:sz w:val="20"/>
              </w:rPr>
              <w:t>. Tiekėjas perleido savo teises ir (ar) įsipareigojimus pagal Sutartį tretiesiems asmenims be raštiško Pirkėjo sutikimo</w:t>
            </w:r>
          </w:p>
          <w:p w14:paraId="10199C4A" w14:textId="77777777" w:rsidR="00645B75" w:rsidRPr="00E81F68" w:rsidRDefault="00645B75" w:rsidP="00E81F68">
            <w:pPr>
              <w:tabs>
                <w:tab w:val="left" w:pos="567"/>
                <w:tab w:val="left" w:pos="851"/>
                <w:tab w:val="left" w:pos="992"/>
                <w:tab w:val="left" w:pos="1134"/>
              </w:tabs>
              <w:jc w:val="both"/>
              <w:rPr>
                <w:rFonts w:ascii="Arial" w:eastAsia="Arial" w:hAnsi="Arial" w:cs="Arial"/>
                <w:kern w:val="2"/>
                <w:sz w:val="20"/>
              </w:rPr>
            </w:pPr>
          </w:p>
          <w:p w14:paraId="29CB45E9" w14:textId="77777777" w:rsidR="00645B75" w:rsidRPr="00E81F68" w:rsidRDefault="00645B75" w:rsidP="00E81F68">
            <w:pPr>
              <w:tabs>
                <w:tab w:val="left" w:pos="567"/>
                <w:tab w:val="left" w:pos="851"/>
                <w:tab w:val="left" w:pos="992"/>
                <w:tab w:val="left" w:pos="1134"/>
              </w:tabs>
              <w:jc w:val="both"/>
              <w:rPr>
                <w:rFonts w:ascii="Arial" w:eastAsia="Arial" w:hAnsi="Arial" w:cs="Arial"/>
                <w:b/>
                <w:bCs/>
                <w:kern w:val="2"/>
                <w:sz w:val="20"/>
              </w:rPr>
            </w:pPr>
            <w:r w:rsidRPr="00E81F68">
              <w:rPr>
                <w:rFonts w:ascii="Arial" w:eastAsia="Arial" w:hAnsi="Arial" w:cs="Arial"/>
                <w:b/>
                <w:bCs/>
                <w:kern w:val="2"/>
                <w:sz w:val="20"/>
              </w:rPr>
              <w:t>Dėl garantinių trūkumų</w:t>
            </w:r>
          </w:p>
          <w:p w14:paraId="57FABC48" w14:textId="44857D16" w:rsidR="00645B75" w:rsidRPr="00E81F68" w:rsidRDefault="00645B75" w:rsidP="00E81F68">
            <w:pPr>
              <w:tabs>
                <w:tab w:val="left" w:pos="567"/>
                <w:tab w:val="left" w:pos="851"/>
                <w:tab w:val="left" w:pos="992"/>
                <w:tab w:val="left" w:pos="1134"/>
              </w:tabs>
              <w:jc w:val="both"/>
              <w:rPr>
                <w:rFonts w:ascii="Arial" w:eastAsia="Arial" w:hAnsi="Arial" w:cs="Arial"/>
                <w:kern w:val="2"/>
                <w:sz w:val="20"/>
              </w:rPr>
            </w:pPr>
            <w:r w:rsidRPr="00E81F68">
              <w:rPr>
                <w:rFonts w:ascii="Arial" w:eastAsia="Arial" w:hAnsi="Arial" w:cs="Arial"/>
                <w:kern w:val="2"/>
                <w:sz w:val="20"/>
              </w:rPr>
              <w:t>11.2.</w:t>
            </w:r>
            <w:r w:rsidR="005354CB">
              <w:rPr>
                <w:rFonts w:ascii="Arial" w:eastAsia="Arial" w:hAnsi="Arial" w:cs="Arial"/>
                <w:kern w:val="2"/>
                <w:sz w:val="20"/>
              </w:rPr>
              <w:t>7</w:t>
            </w:r>
            <w:r w:rsidRPr="00E81F68">
              <w:rPr>
                <w:rFonts w:ascii="Arial" w:eastAsia="Arial" w:hAnsi="Arial" w:cs="Arial"/>
                <w:kern w:val="2"/>
                <w:sz w:val="20"/>
              </w:rPr>
              <w:t>. Tiekėjas nešalina garantinių trūkumu arba juos šalina ilgiau nei 45 (keturiasdešimt penkias) dienas.</w:t>
            </w:r>
          </w:p>
        </w:tc>
      </w:tr>
      <w:tr w:rsidR="00645B75" w:rsidRPr="00E81F68" w14:paraId="1E304429" w14:textId="77777777" w:rsidTr="005354CB">
        <w:trPr>
          <w:trHeight w:val="300"/>
        </w:trPr>
        <w:tc>
          <w:tcPr>
            <w:tcW w:w="10201" w:type="dxa"/>
            <w:gridSpan w:val="5"/>
            <w:shd w:val="clear" w:color="auto" w:fill="D9D9D9" w:themeFill="background1" w:themeFillShade="D9"/>
            <w:vAlign w:val="center"/>
          </w:tcPr>
          <w:p w14:paraId="7895998A" w14:textId="77777777" w:rsidR="00645B75" w:rsidRPr="00E81F68" w:rsidRDefault="00645B75" w:rsidP="00E81F68">
            <w:pPr>
              <w:jc w:val="center"/>
              <w:rPr>
                <w:rFonts w:ascii="Arial" w:hAnsi="Arial" w:cs="Arial"/>
                <w:kern w:val="2"/>
                <w:sz w:val="20"/>
              </w:rPr>
            </w:pPr>
            <w:r w:rsidRPr="00E81F68">
              <w:rPr>
                <w:rFonts w:ascii="Arial" w:hAnsi="Arial" w:cs="Arial"/>
                <w:b/>
                <w:bCs/>
                <w:kern w:val="2"/>
                <w:sz w:val="20"/>
              </w:rPr>
              <w:lastRenderedPageBreak/>
              <w:t xml:space="preserve">12. APLINKOSAUGINIAI IR SOCIALINIAI KRITERIJAI </w:t>
            </w:r>
            <w:r w:rsidRPr="00E81F68">
              <w:rPr>
                <w:rFonts w:ascii="Arial" w:hAnsi="Arial" w:cs="Arial"/>
                <w:kern w:val="2"/>
                <w:sz w:val="20"/>
              </w:rPr>
              <w:t>(taikoma, jeigu aplinkosauginiai ir (arba) socialiniai kriterijai nustatomi kaip Sutarties vykdymo sąlygos)</w:t>
            </w:r>
          </w:p>
        </w:tc>
      </w:tr>
      <w:tr w:rsidR="00645B75" w:rsidRPr="00E81F68" w14:paraId="2A70024B" w14:textId="77777777" w:rsidTr="00592427">
        <w:trPr>
          <w:trHeight w:val="300"/>
        </w:trPr>
        <w:tc>
          <w:tcPr>
            <w:tcW w:w="2532" w:type="dxa"/>
            <w:vAlign w:val="center"/>
          </w:tcPr>
          <w:p w14:paraId="3CB3AAA4" w14:textId="77777777" w:rsidR="00645B75" w:rsidRPr="00E81F68" w:rsidRDefault="00645B75" w:rsidP="00E81F68">
            <w:pPr>
              <w:jc w:val="both"/>
              <w:rPr>
                <w:rFonts w:ascii="Arial" w:hAnsi="Arial" w:cs="Arial"/>
                <w:b/>
                <w:bCs/>
                <w:kern w:val="2"/>
                <w:sz w:val="20"/>
              </w:rPr>
            </w:pPr>
            <w:r w:rsidRPr="00E81F68">
              <w:rPr>
                <w:rFonts w:ascii="Arial" w:hAnsi="Arial" w:cs="Arial"/>
                <w:b/>
                <w:bCs/>
                <w:kern w:val="2"/>
                <w:sz w:val="20"/>
              </w:rPr>
              <w:t>12.1. Aplinkosauginių kriterijų nustatymo teisinis pagrindas</w:t>
            </w:r>
          </w:p>
        </w:tc>
        <w:tc>
          <w:tcPr>
            <w:tcW w:w="7669" w:type="dxa"/>
            <w:gridSpan w:val="4"/>
            <w:vAlign w:val="center"/>
          </w:tcPr>
          <w:p w14:paraId="53A635EF" w14:textId="3C4FDF8B" w:rsidR="00645B75" w:rsidRPr="00E81F68" w:rsidRDefault="00645B75" w:rsidP="00E81F68">
            <w:pPr>
              <w:jc w:val="both"/>
              <w:rPr>
                <w:rFonts w:ascii="Arial" w:hAnsi="Arial" w:cs="Arial"/>
                <w:b/>
                <w:bCs/>
                <w:kern w:val="2"/>
                <w:sz w:val="20"/>
              </w:rPr>
            </w:pPr>
            <w:r w:rsidRPr="00E81F68">
              <w:rPr>
                <w:rFonts w:ascii="Arial" w:hAnsi="Arial" w:cs="Arial"/>
                <w:color w:val="000000"/>
                <w:kern w:val="2"/>
                <w:sz w:val="20"/>
                <w:shd w:val="clear" w:color="auto" w:fill="FFFFFF"/>
              </w:rPr>
              <w:t xml:space="preserve">Aplinkosauginiai kriterijai Prekėms nustatomi vadovaujantis </w:t>
            </w:r>
            <w:r w:rsidRPr="00E81F68">
              <w:rPr>
                <w:rFonts w:ascii="Arial" w:hAnsi="Arial" w:cs="Arial"/>
                <w:color w:val="000000"/>
                <w:kern w:val="2"/>
                <w:sz w:val="20"/>
              </w:rPr>
              <w:t>Aplinkos apsaugos kriterijų taikymo, vykdant žaliuosius pirkimus, tvarkos aprašo, patvirtinto 2011 m. birželio 28 d. įsakymu D1-508</w:t>
            </w:r>
            <w:r w:rsidRPr="00E81F68">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3007C1" w:rsidRPr="00E81F68">
              <w:rPr>
                <w:rFonts w:ascii="Arial" w:hAnsi="Arial" w:cs="Arial"/>
                <w:color w:val="000000"/>
                <w:kern w:val="2"/>
                <w:sz w:val="20"/>
                <w:shd w:val="clear" w:color="auto" w:fill="FFFFFF"/>
              </w:rPr>
              <w:t>4.4.4.</w:t>
            </w:r>
            <w:r w:rsidRPr="00E81F68">
              <w:rPr>
                <w:rFonts w:ascii="Arial" w:hAnsi="Arial" w:cs="Arial"/>
                <w:color w:val="4472C4"/>
                <w:kern w:val="2"/>
                <w:sz w:val="20"/>
                <w:shd w:val="clear" w:color="auto" w:fill="FFFFFF"/>
              </w:rPr>
              <w:t xml:space="preserve"> </w:t>
            </w:r>
            <w:r w:rsidRPr="00E81F68">
              <w:rPr>
                <w:rFonts w:ascii="Arial" w:hAnsi="Arial" w:cs="Arial"/>
                <w:color w:val="000000"/>
                <w:kern w:val="2"/>
                <w:sz w:val="20"/>
                <w:shd w:val="clear" w:color="auto" w:fill="FFFFFF"/>
              </w:rPr>
              <w:t>papunkčiu.</w:t>
            </w:r>
          </w:p>
        </w:tc>
      </w:tr>
      <w:tr w:rsidR="00645B75" w:rsidRPr="00E81F68" w14:paraId="757BD4CE" w14:textId="77777777" w:rsidTr="00592427">
        <w:trPr>
          <w:trHeight w:val="300"/>
        </w:trPr>
        <w:tc>
          <w:tcPr>
            <w:tcW w:w="2532" w:type="dxa"/>
            <w:vAlign w:val="center"/>
          </w:tcPr>
          <w:p w14:paraId="2614C360" w14:textId="11C196CD" w:rsidR="00645B75" w:rsidRPr="00E81F68" w:rsidRDefault="00645B75" w:rsidP="00E81F68">
            <w:pPr>
              <w:jc w:val="both"/>
              <w:rPr>
                <w:rFonts w:ascii="Arial" w:hAnsi="Arial" w:cs="Arial"/>
                <w:b/>
                <w:bCs/>
                <w:kern w:val="2"/>
                <w:sz w:val="20"/>
              </w:rPr>
            </w:pPr>
            <w:r w:rsidRPr="00E81F68">
              <w:rPr>
                <w:rFonts w:ascii="Arial" w:hAnsi="Arial" w:cs="Arial"/>
                <w:b/>
                <w:bCs/>
                <w:kern w:val="2"/>
                <w:sz w:val="20"/>
              </w:rPr>
              <w:t xml:space="preserve">12.2. </w:t>
            </w:r>
            <w:r w:rsidRPr="00E81F68">
              <w:rPr>
                <w:rFonts w:ascii="Arial" w:hAnsi="Arial" w:cs="Arial"/>
                <w:b/>
                <w:bCs/>
                <w:color w:val="000000"/>
                <w:kern w:val="2"/>
                <w:sz w:val="20"/>
                <w:shd w:val="clear" w:color="auto" w:fill="FFFFFF"/>
              </w:rPr>
              <w:t>Su Prekių pakuotėmis susiję aplinkosauginiai kriterijai</w:t>
            </w:r>
          </w:p>
        </w:tc>
        <w:tc>
          <w:tcPr>
            <w:tcW w:w="7669" w:type="dxa"/>
            <w:gridSpan w:val="4"/>
            <w:vAlign w:val="center"/>
          </w:tcPr>
          <w:p w14:paraId="64C1AFA2" w14:textId="7C1ABDB9" w:rsidR="00645B75" w:rsidRPr="00E81F68" w:rsidRDefault="00645B75" w:rsidP="00E81F68">
            <w:pPr>
              <w:jc w:val="both"/>
              <w:rPr>
                <w:rFonts w:ascii="Arial" w:hAnsi="Arial" w:cs="Arial"/>
                <w:color w:val="008080"/>
                <w:sz w:val="20"/>
              </w:rPr>
            </w:pPr>
            <w:r w:rsidRPr="00E81F68">
              <w:rPr>
                <w:rFonts w:ascii="Arial" w:hAnsi="Arial" w:cs="Arial"/>
                <w:color w:val="000000" w:themeColor="text1"/>
                <w:kern w:val="2"/>
                <w:sz w:val="20"/>
              </w:rPr>
              <w:t>Punktas netaikomas.</w:t>
            </w:r>
          </w:p>
        </w:tc>
      </w:tr>
      <w:tr w:rsidR="00645B75" w:rsidRPr="00E81F68" w14:paraId="662E2E6A" w14:textId="77777777" w:rsidTr="00592427">
        <w:trPr>
          <w:trHeight w:val="300"/>
        </w:trPr>
        <w:tc>
          <w:tcPr>
            <w:tcW w:w="2532" w:type="dxa"/>
            <w:vAlign w:val="center"/>
          </w:tcPr>
          <w:p w14:paraId="2A9FE5D0" w14:textId="34A6C927" w:rsidR="00645B75" w:rsidRPr="00E81F68" w:rsidRDefault="00645B75" w:rsidP="00E81F68">
            <w:pPr>
              <w:jc w:val="both"/>
              <w:rPr>
                <w:rFonts w:ascii="Arial" w:hAnsi="Arial" w:cs="Arial"/>
                <w:b/>
                <w:bCs/>
                <w:kern w:val="2"/>
                <w:sz w:val="20"/>
              </w:rPr>
            </w:pPr>
            <w:r w:rsidRPr="00E81F68">
              <w:rPr>
                <w:rFonts w:ascii="Arial" w:hAnsi="Arial" w:cs="Arial"/>
                <w:b/>
                <w:bCs/>
                <w:kern w:val="2"/>
                <w:sz w:val="20"/>
              </w:rPr>
              <w:t xml:space="preserve">12.3. </w:t>
            </w:r>
            <w:r w:rsidRPr="00E81F68">
              <w:rPr>
                <w:rFonts w:ascii="Arial" w:hAnsi="Arial" w:cs="Arial"/>
                <w:b/>
                <w:bCs/>
                <w:kern w:val="2"/>
                <w:sz w:val="20"/>
                <w:shd w:val="clear" w:color="auto" w:fill="FFFFFF"/>
              </w:rPr>
              <w:t>Su Prekių pristatymu susiję aplinkosauginiai kriterijai</w:t>
            </w:r>
          </w:p>
        </w:tc>
        <w:tc>
          <w:tcPr>
            <w:tcW w:w="7669" w:type="dxa"/>
            <w:gridSpan w:val="4"/>
            <w:vAlign w:val="center"/>
          </w:tcPr>
          <w:p w14:paraId="2861E162" w14:textId="096861EE" w:rsidR="00645B75" w:rsidRPr="00E81F68" w:rsidRDefault="00645B75" w:rsidP="00E81F68">
            <w:pPr>
              <w:jc w:val="both"/>
              <w:rPr>
                <w:rFonts w:ascii="Arial" w:hAnsi="Arial" w:cs="Arial"/>
                <w:sz w:val="20"/>
                <w:shd w:val="clear" w:color="auto" w:fill="FFFFFF"/>
              </w:rPr>
            </w:pPr>
            <w:r w:rsidRPr="00E81F68">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23B15C49" w14:textId="0F67EF73" w:rsidR="00645B75" w:rsidRPr="00E81F68" w:rsidRDefault="00645B75" w:rsidP="00E81F68">
            <w:pPr>
              <w:jc w:val="both"/>
              <w:rPr>
                <w:rFonts w:ascii="Arial" w:hAnsi="Arial" w:cs="Arial"/>
                <w:color w:val="FF0000"/>
                <w:sz w:val="20"/>
              </w:rPr>
            </w:pPr>
            <w:r w:rsidRPr="00E81F68">
              <w:rPr>
                <w:rFonts w:ascii="Arial" w:hAnsi="Arial" w:cs="Arial"/>
                <w:sz w:val="20"/>
              </w:rPr>
              <w:t>12.3.2. Tiekėjas turi teisę Prekes pristatyti bet kuriuo Pirkėjo darb</w:t>
            </w:r>
            <w:r w:rsidR="005354CB">
              <w:rPr>
                <w:rFonts w:ascii="Arial" w:hAnsi="Arial" w:cs="Arial"/>
                <w:sz w:val="20"/>
              </w:rPr>
              <w:t xml:space="preserve">o </w:t>
            </w:r>
            <w:r w:rsidRPr="00E81F68">
              <w:rPr>
                <w:rFonts w:ascii="Arial" w:hAnsi="Arial" w:cs="Arial"/>
                <w:sz w:val="20"/>
              </w:rPr>
              <w:t xml:space="preserve">metu, jei </w:t>
            </w:r>
            <w:r w:rsidRPr="00E81F68">
              <w:rPr>
                <w:rFonts w:ascii="Arial" w:hAnsi="Arial" w:cs="Arial"/>
                <w:kern w:val="2"/>
                <w:sz w:val="20"/>
                <w:shd w:val="clear" w:color="auto" w:fill="FFFFFF"/>
              </w:rPr>
              <w:t>Prekių tiekimui naudoja netaršias ir (ar) mažiau aplinką teršiančias transporto priemones</w:t>
            </w:r>
            <w:r w:rsidRPr="00E81F68">
              <w:rPr>
                <w:rFonts w:ascii="Arial" w:hAnsi="Arial" w:cs="Arial"/>
                <w:kern w:val="2"/>
                <w:sz w:val="20"/>
              </w:rPr>
              <w:t>,</w:t>
            </w:r>
            <w:r w:rsidRPr="00E81F68">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E81F68">
              <w:rPr>
                <w:rFonts w:ascii="Arial" w:hAnsi="Arial" w:cs="Arial"/>
                <w:kern w:val="2"/>
                <w:sz w:val="20"/>
              </w:rPr>
              <w:t>Nustačius, kad Tiekėjas šiame punkte nustatyto reikalavimo nesilaiko, Tiekėjui taikoma Specialiųjų sąlygų 9.5 punkte nurodyto dydžio bauda</w:t>
            </w:r>
            <w:r w:rsidRPr="00E81F68">
              <w:rPr>
                <w:rFonts w:ascii="Arial" w:hAnsi="Arial" w:cs="Arial"/>
                <w:color w:val="000000"/>
                <w:kern w:val="2"/>
                <w:sz w:val="20"/>
              </w:rPr>
              <w:t>.</w:t>
            </w:r>
          </w:p>
        </w:tc>
      </w:tr>
      <w:tr w:rsidR="00645B75" w:rsidRPr="00E81F68" w14:paraId="54FBBE1A" w14:textId="77777777" w:rsidTr="00592427">
        <w:trPr>
          <w:trHeight w:val="300"/>
        </w:trPr>
        <w:tc>
          <w:tcPr>
            <w:tcW w:w="2532" w:type="dxa"/>
            <w:vAlign w:val="center"/>
          </w:tcPr>
          <w:p w14:paraId="14B786CE" w14:textId="77777777" w:rsidR="00645B75" w:rsidRPr="00E81F68" w:rsidRDefault="00645B75" w:rsidP="00E81F68">
            <w:pPr>
              <w:jc w:val="both"/>
              <w:rPr>
                <w:rFonts w:ascii="Arial" w:hAnsi="Arial" w:cs="Arial"/>
                <w:b/>
                <w:bCs/>
                <w:kern w:val="2"/>
                <w:sz w:val="20"/>
              </w:rPr>
            </w:pPr>
            <w:r w:rsidRPr="00E81F68">
              <w:rPr>
                <w:rFonts w:ascii="Arial" w:hAnsi="Arial" w:cs="Arial"/>
                <w:b/>
                <w:bCs/>
                <w:kern w:val="2"/>
                <w:sz w:val="20"/>
              </w:rPr>
              <w:t xml:space="preserve">12.4. </w:t>
            </w:r>
            <w:r w:rsidRPr="00E81F68">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E81F68">
              <w:rPr>
                <w:rFonts w:ascii="Arial" w:hAnsi="Arial" w:cs="Arial"/>
                <w:b/>
                <w:kern w:val="2"/>
                <w:sz w:val="20"/>
                <w:shd w:val="clear" w:color="auto" w:fill="FFFFFF"/>
              </w:rPr>
              <w:t>riterijai</w:t>
            </w:r>
          </w:p>
        </w:tc>
        <w:tc>
          <w:tcPr>
            <w:tcW w:w="7669" w:type="dxa"/>
            <w:gridSpan w:val="4"/>
            <w:vAlign w:val="center"/>
          </w:tcPr>
          <w:p w14:paraId="2EC84B41" w14:textId="309C2D44" w:rsidR="00645B75" w:rsidRPr="00E81F68" w:rsidRDefault="00645B75" w:rsidP="00E81F68">
            <w:pPr>
              <w:jc w:val="both"/>
              <w:rPr>
                <w:rFonts w:ascii="Arial" w:hAnsi="Arial" w:cs="Arial"/>
                <w:color w:val="FF0000"/>
                <w:sz w:val="20"/>
                <w:shd w:val="clear" w:color="auto" w:fill="FFFFFF"/>
              </w:rPr>
            </w:pPr>
            <w:r w:rsidRPr="00CC0AE7">
              <w:rPr>
                <w:rFonts w:ascii="Arial" w:hAnsi="Arial" w:cs="Arial"/>
                <w:kern w:val="2"/>
                <w:sz w:val="20"/>
                <w:shd w:val="clear" w:color="auto" w:fill="FFFFFF"/>
              </w:rPr>
              <w:t>Tiekėjas, kai taikoma,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CC0AE7">
              <w:rPr>
                <w:rFonts w:ascii="Arial" w:hAnsi="Arial" w:cs="Arial"/>
                <w:color w:val="FF0000"/>
                <w:kern w:val="2"/>
                <w:sz w:val="20"/>
                <w:shd w:val="clear" w:color="auto" w:fill="FFFFFF"/>
              </w:rPr>
              <w:t xml:space="preserve"> </w:t>
            </w:r>
            <w:r w:rsidRPr="00CC0AE7">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w:t>
            </w:r>
            <w:r w:rsidRPr="00CC0AE7">
              <w:rPr>
                <w:rFonts w:ascii="Arial" w:hAnsi="Arial" w:cs="Arial"/>
                <w:kern w:val="2"/>
                <w:sz w:val="20"/>
                <w:shd w:val="clear" w:color="auto" w:fill="FFFFFF"/>
              </w:rPr>
              <w:lastRenderedPageBreak/>
              <w:t xml:space="preserve">pakuočių atliekų surinkimą vykdančiu atliekų tvarkytoju, ar atliekų tvarkytojų, turinčiu teisę išrašyti gaminių ir (ar) pakuočių atliekų sutvarkymą įrodančius dokumentus ir pan.). </w:t>
            </w:r>
            <w:r w:rsidRPr="00CC0AE7">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tc>
      </w:tr>
      <w:tr w:rsidR="00645B75" w:rsidRPr="00E81F68" w14:paraId="0A33ABEE" w14:textId="77777777" w:rsidTr="005354CB">
        <w:trPr>
          <w:trHeight w:val="70"/>
        </w:trPr>
        <w:tc>
          <w:tcPr>
            <w:tcW w:w="10201" w:type="dxa"/>
            <w:gridSpan w:val="5"/>
            <w:shd w:val="clear" w:color="auto" w:fill="D9D9D9" w:themeFill="background1" w:themeFillShade="D9"/>
            <w:vAlign w:val="center"/>
          </w:tcPr>
          <w:p w14:paraId="2AC2B201" w14:textId="3F223617" w:rsidR="00645B75" w:rsidRPr="00E81F68" w:rsidRDefault="00645B75" w:rsidP="00E81F68">
            <w:pPr>
              <w:jc w:val="center"/>
              <w:rPr>
                <w:rFonts w:ascii="Arial" w:hAnsi="Arial" w:cs="Arial"/>
                <w:b/>
                <w:bCs/>
                <w:kern w:val="2"/>
                <w:sz w:val="20"/>
              </w:rPr>
            </w:pPr>
            <w:r w:rsidRPr="00E81F68">
              <w:rPr>
                <w:rFonts w:ascii="Arial" w:hAnsi="Arial" w:cs="Arial"/>
                <w:b/>
                <w:bCs/>
                <w:kern w:val="2"/>
                <w:sz w:val="20"/>
              </w:rPr>
              <w:lastRenderedPageBreak/>
              <w:t>13. BENDRŲJŲ SĄLYGŲ PAKEITIMAI IR PAPILDYMAI</w:t>
            </w:r>
          </w:p>
        </w:tc>
      </w:tr>
      <w:tr w:rsidR="005354CB" w:rsidRPr="00E81F68" w14:paraId="27A45DBE" w14:textId="77777777" w:rsidTr="00F32755">
        <w:trPr>
          <w:trHeight w:val="300"/>
        </w:trPr>
        <w:tc>
          <w:tcPr>
            <w:tcW w:w="2532" w:type="dxa"/>
            <w:vAlign w:val="center"/>
          </w:tcPr>
          <w:p w14:paraId="7B577B96" w14:textId="2C6B74EF" w:rsidR="005354CB" w:rsidRPr="00E81F68" w:rsidRDefault="005354CB" w:rsidP="005354CB">
            <w:pPr>
              <w:jc w:val="both"/>
              <w:rPr>
                <w:rFonts w:ascii="Arial" w:hAnsi="Arial" w:cs="Arial"/>
                <w:b/>
                <w:bCs/>
                <w:kern w:val="2"/>
                <w:sz w:val="20"/>
              </w:rPr>
            </w:pPr>
            <w:r w:rsidRPr="00E81F68">
              <w:rPr>
                <w:rFonts w:ascii="Arial" w:hAnsi="Arial" w:cs="Arial"/>
                <w:b/>
                <w:bCs/>
                <w:kern w:val="2"/>
                <w:sz w:val="20"/>
              </w:rPr>
              <w:t>13.1. Bendrųjų sąlygų pakeitimai</w:t>
            </w:r>
          </w:p>
        </w:tc>
        <w:tc>
          <w:tcPr>
            <w:tcW w:w="7669" w:type="dxa"/>
            <w:gridSpan w:val="4"/>
          </w:tcPr>
          <w:p w14:paraId="0F31E87B"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Šalys susitaria pakeisti nurodytus Sutarties Bendrųjų sąlygų punktus, išdėstant juos nauja redakcija:</w:t>
            </w:r>
          </w:p>
          <w:p w14:paraId="08B06A63"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„1.1.1.16. VPĮ / PĮ – Lietuvos Respublikos viešųjų pirkimų įstatymas / Lietuvos Respublikos pirkimų, atliekamų vandentvarkos, energetikos, transporto ar pašto paslaugų srities perkančiųjų subjektų, įstatymas.“;</w:t>
            </w:r>
          </w:p>
          <w:p w14:paraId="72EE182D"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2269BD"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„10.16.3. jei dėl bet kokių Tiekėjo veiksmų (veikimo ar neveikimo) Pirkėjas patyrė nuostolius (tiesioginius nuostolius, delspinigius ir (arba) baudas (jei netesybos numatytos Sutartyje).“;</w:t>
            </w:r>
          </w:p>
          <w:p w14:paraId="4A3F4702"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„20.4. Susitarimai įsigalioja nuo jų sudarymo, jei Susitarime nenurodyta kitaip. Susitarimą Pirkėjas privalo paviešinti VPĮ 33 ir 86 / PĮ 46 ir 94 straipsniuose nustatyta tvarka.“;</w:t>
            </w:r>
          </w:p>
          <w:p w14:paraId="7893FF46"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„22. Sutartis gali būti nutraukiama VPĮ 90 / PĮ 98 straipsnyje ir Sutartyje numatytais atvejais, įskaitant galimybę nutraukti Sutartį Šalių susitarimu.“;</w:t>
            </w:r>
          </w:p>
          <w:p w14:paraId="60B521AE"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„22.2.2.2. Tiekėjas neužtikrina Bendrųjų sutarties sąlygų 3.1.1. punkte nustatytų reikalavimų;“.</w:t>
            </w:r>
          </w:p>
          <w:p w14:paraId="1FD9F6CA"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A74CE">
              <w:rPr>
                <w:rFonts w:ascii="Arial" w:hAnsi="Arial" w:cs="Arial"/>
                <w:kern w:val="2"/>
                <w:sz w:val="20"/>
                <w:vertAlign w:val="superscript"/>
              </w:rPr>
              <w:t>1</w:t>
            </w:r>
            <w:r w:rsidRPr="001A74CE">
              <w:rPr>
                <w:rFonts w:ascii="Arial" w:hAnsi="Arial" w:cs="Arial"/>
                <w:kern w:val="2"/>
                <w:sz w:val="20"/>
              </w:rPr>
              <w:t xml:space="preserve"> dalies / PĮ 58 straipsnio 4</w:t>
            </w:r>
            <w:r w:rsidRPr="001A74CE">
              <w:rPr>
                <w:rFonts w:ascii="Arial" w:hAnsi="Arial" w:cs="Arial"/>
                <w:kern w:val="2"/>
                <w:sz w:val="20"/>
                <w:vertAlign w:val="superscript"/>
              </w:rPr>
              <w:t>1</w:t>
            </w:r>
            <w:r w:rsidRPr="001A74CE">
              <w:rPr>
                <w:rFonts w:ascii="Arial" w:hAnsi="Arial" w:cs="Arial"/>
                <w:kern w:val="2"/>
                <w:sz w:val="20"/>
              </w:rPr>
              <w:t xml:space="preserve"> dalies nuostatų;“.</w:t>
            </w:r>
          </w:p>
          <w:p w14:paraId="07DD706A" w14:textId="77777777" w:rsidR="001A74CE" w:rsidRPr="001A74CE" w:rsidRDefault="001A74CE" w:rsidP="001A74CE">
            <w:pPr>
              <w:jc w:val="both"/>
              <w:rPr>
                <w:rFonts w:ascii="Arial" w:hAnsi="Arial" w:cs="Arial"/>
                <w:kern w:val="2"/>
                <w:sz w:val="20"/>
              </w:rPr>
            </w:pPr>
          </w:p>
          <w:p w14:paraId="552E3B7E"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Bendrųjų Sutarties sąlygų 12.2.1.1., 12.2.1.2., 12.2.2. punktuose nurodyta „</w:t>
            </w:r>
            <w:proofErr w:type="spellStart"/>
            <w:r w:rsidRPr="000A6088">
              <w:rPr>
                <w:rFonts w:ascii="Arial" w:hAnsi="Arial" w:cs="Arial"/>
                <w:i/>
                <w:iCs/>
                <w:kern w:val="2"/>
                <w:sz w:val="20"/>
              </w:rPr>
              <w:t>E.sąskaita</w:t>
            </w:r>
            <w:proofErr w:type="spellEnd"/>
            <w:r w:rsidRPr="001A74CE">
              <w:rPr>
                <w:rFonts w:ascii="Arial" w:hAnsi="Arial" w:cs="Arial"/>
                <w:kern w:val="2"/>
                <w:sz w:val="20"/>
              </w:rPr>
              <w:t>“ keičiama į „SABIS“.</w:t>
            </w:r>
          </w:p>
          <w:p w14:paraId="69AD3852" w14:textId="77777777" w:rsidR="001A74CE" w:rsidRPr="001A74CE" w:rsidRDefault="001A74CE" w:rsidP="001A74CE">
            <w:pPr>
              <w:jc w:val="both"/>
              <w:rPr>
                <w:rFonts w:ascii="Arial" w:hAnsi="Arial" w:cs="Arial"/>
                <w:kern w:val="2"/>
                <w:sz w:val="20"/>
              </w:rPr>
            </w:pPr>
          </w:p>
          <w:p w14:paraId="3556A30B" w14:textId="77777777" w:rsidR="001A74CE" w:rsidRPr="001A74CE" w:rsidRDefault="001A74CE" w:rsidP="001A74CE">
            <w:pPr>
              <w:jc w:val="both"/>
              <w:rPr>
                <w:rFonts w:ascii="Arial" w:hAnsi="Arial" w:cs="Arial"/>
                <w:kern w:val="2"/>
                <w:sz w:val="20"/>
              </w:rPr>
            </w:pPr>
            <w:r w:rsidRPr="001A74CE">
              <w:rPr>
                <w:rFonts w:ascii="Arial" w:hAnsi="Arial" w:cs="Arial"/>
                <w:kern w:val="2"/>
                <w:sz w:val="20"/>
              </w:rPr>
              <w:t>Bendrųjų Sutarties sąlygų 22.2.2. punktas papildomas 22.2.2.13. papunkčiu:</w:t>
            </w:r>
          </w:p>
          <w:p w14:paraId="1F29F4E3" w14:textId="57B99D22" w:rsidR="005354CB" w:rsidRPr="00E81F68" w:rsidRDefault="001A74CE" w:rsidP="001A74CE">
            <w:pPr>
              <w:jc w:val="both"/>
              <w:rPr>
                <w:rFonts w:ascii="Arial" w:eastAsiaTheme="minorHAnsi" w:hAnsi="Arial" w:cs="Arial"/>
                <w:kern w:val="2"/>
                <w:sz w:val="20"/>
                <w14:ligatures w14:val="standardContextual"/>
              </w:rPr>
            </w:pPr>
            <w:r w:rsidRPr="001A74CE">
              <w:rPr>
                <w:rFonts w:ascii="Arial" w:hAnsi="Arial" w:cs="Arial"/>
                <w:kern w:val="2"/>
                <w:sz w:val="20"/>
              </w:rPr>
              <w:t>„22.2.2.13.  Tiekėjas pažeidžia Sutarties nuostatas, reglamentuojančias asmens duomenų apsaugą, intelektinę nuosavybę ar konfidencialios informacijos valdymą.“</w:t>
            </w:r>
          </w:p>
        </w:tc>
      </w:tr>
      <w:tr w:rsidR="005354CB" w:rsidRPr="00E81F68" w14:paraId="14A67351" w14:textId="77777777" w:rsidTr="00592427">
        <w:trPr>
          <w:trHeight w:val="300"/>
        </w:trPr>
        <w:tc>
          <w:tcPr>
            <w:tcW w:w="2532" w:type="dxa"/>
            <w:vAlign w:val="center"/>
          </w:tcPr>
          <w:p w14:paraId="67ACFB1E" w14:textId="01C62B02" w:rsidR="005354CB" w:rsidRPr="00E81F68" w:rsidRDefault="005354CB" w:rsidP="005354CB">
            <w:pPr>
              <w:jc w:val="both"/>
              <w:rPr>
                <w:rFonts w:ascii="Arial" w:hAnsi="Arial" w:cs="Arial"/>
                <w:b/>
                <w:bCs/>
                <w:kern w:val="2"/>
                <w:sz w:val="20"/>
              </w:rPr>
            </w:pPr>
            <w:r w:rsidRPr="00E81F68">
              <w:rPr>
                <w:rFonts w:ascii="Arial" w:hAnsi="Arial" w:cs="Arial"/>
                <w:b/>
                <w:bCs/>
                <w:kern w:val="2"/>
                <w:sz w:val="20"/>
              </w:rPr>
              <w:t>13.2. Sutarties papildymas dėl antikorupcinės veiklos politikos ir Tiekėjų etikos kodekso laikymosi</w:t>
            </w:r>
          </w:p>
        </w:tc>
        <w:tc>
          <w:tcPr>
            <w:tcW w:w="7669" w:type="dxa"/>
            <w:gridSpan w:val="4"/>
            <w:vAlign w:val="center"/>
          </w:tcPr>
          <w:p w14:paraId="403D8F12" w14:textId="349AE210" w:rsidR="005354CB" w:rsidRPr="00E81F68" w:rsidRDefault="005354CB" w:rsidP="005354CB">
            <w:pPr>
              <w:jc w:val="both"/>
              <w:rPr>
                <w:rFonts w:ascii="Arial" w:hAnsi="Arial" w:cs="Arial"/>
                <w:kern w:val="2"/>
                <w:sz w:val="20"/>
              </w:rPr>
            </w:pPr>
            <w:r w:rsidRPr="00E81F68">
              <w:rPr>
                <w:rFonts w:ascii="Arial" w:hAnsi="Arial" w:cs="Arial"/>
                <w:kern w:val="2"/>
                <w:sz w:val="20"/>
              </w:rPr>
              <w:t xml:space="preserve">Tiekėjas, pasirašydamas Sutartį, pareiškia ir garantuoja, kad yra susipažinęs su </w:t>
            </w:r>
            <w:hyperlink r:id="rId11" w:history="1">
              <w:r w:rsidRPr="00E81F68">
                <w:rPr>
                  <w:rStyle w:val="Hyperlink"/>
                  <w:rFonts w:ascii="Arial" w:hAnsi="Arial" w:cs="Arial"/>
                  <w:i/>
                  <w:iCs/>
                  <w:sz w:val="20"/>
                </w:rPr>
                <w:t>UAB „EPSO-G“ įmonių grupės antikorupcinės veiklos politikos ir Tiekėjų etikos kodekso</w:t>
              </w:r>
            </w:hyperlink>
            <w:r w:rsidRPr="00E81F68">
              <w:rPr>
                <w:rStyle w:val="Hyperlink"/>
                <w:rFonts w:ascii="Arial" w:hAnsi="Arial" w:cs="Arial"/>
                <w:i/>
                <w:iCs/>
                <w:sz w:val="20"/>
              </w:rPr>
              <w:t xml:space="preserve"> reikalavimais</w:t>
            </w:r>
            <w:r w:rsidRPr="00E81F68">
              <w:rPr>
                <w:rFonts w:ascii="Arial" w:hAnsi="Arial" w:cs="Arial"/>
                <w:kern w:val="2"/>
                <w:sz w:val="20"/>
              </w:rPr>
              <w:t xml:space="preserve">. </w:t>
            </w:r>
          </w:p>
        </w:tc>
      </w:tr>
      <w:tr w:rsidR="005354CB" w:rsidRPr="00E81F68" w14:paraId="4EDB3C48" w14:textId="77777777" w:rsidTr="005354CB">
        <w:trPr>
          <w:trHeight w:val="116"/>
        </w:trPr>
        <w:tc>
          <w:tcPr>
            <w:tcW w:w="10201" w:type="dxa"/>
            <w:gridSpan w:val="5"/>
            <w:shd w:val="clear" w:color="auto" w:fill="D9D9D9" w:themeFill="background1" w:themeFillShade="D9"/>
          </w:tcPr>
          <w:p w14:paraId="5DB04887"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14. SUTARTIES PRIEDAI</w:t>
            </w:r>
          </w:p>
        </w:tc>
      </w:tr>
      <w:tr w:rsidR="005354CB" w:rsidRPr="00E81F68" w14:paraId="53E97A64" w14:textId="77777777" w:rsidTr="000A6088">
        <w:trPr>
          <w:trHeight w:val="70"/>
        </w:trPr>
        <w:tc>
          <w:tcPr>
            <w:tcW w:w="2532" w:type="dxa"/>
          </w:tcPr>
          <w:p w14:paraId="4BA47CCF"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14.1. Priedas Nr. 1</w:t>
            </w:r>
          </w:p>
        </w:tc>
        <w:tc>
          <w:tcPr>
            <w:tcW w:w="7669" w:type="dxa"/>
            <w:gridSpan w:val="4"/>
          </w:tcPr>
          <w:p w14:paraId="0054E533" w14:textId="18972F6A" w:rsidR="005354CB" w:rsidRPr="00E81F68" w:rsidRDefault="005354CB" w:rsidP="005354CB">
            <w:pPr>
              <w:jc w:val="both"/>
              <w:rPr>
                <w:rFonts w:ascii="Arial" w:hAnsi="Arial" w:cs="Arial"/>
                <w:kern w:val="2"/>
                <w:sz w:val="20"/>
              </w:rPr>
            </w:pPr>
            <w:r w:rsidRPr="00E81F68">
              <w:rPr>
                <w:rFonts w:ascii="Arial" w:hAnsi="Arial" w:cs="Arial"/>
                <w:kern w:val="2"/>
                <w:sz w:val="20"/>
              </w:rPr>
              <w:t>Techninė specifikacija</w:t>
            </w:r>
          </w:p>
        </w:tc>
      </w:tr>
      <w:tr w:rsidR="005354CB" w:rsidRPr="00E81F68" w14:paraId="639F803F" w14:textId="77777777" w:rsidTr="000A6088">
        <w:trPr>
          <w:trHeight w:val="161"/>
        </w:trPr>
        <w:tc>
          <w:tcPr>
            <w:tcW w:w="2532" w:type="dxa"/>
          </w:tcPr>
          <w:p w14:paraId="3F093641"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14.2. Priedas Nr. 2</w:t>
            </w:r>
          </w:p>
        </w:tc>
        <w:tc>
          <w:tcPr>
            <w:tcW w:w="7669" w:type="dxa"/>
            <w:gridSpan w:val="4"/>
          </w:tcPr>
          <w:p w14:paraId="5F73415D" w14:textId="6FB8F255" w:rsidR="005354CB" w:rsidRPr="00E81F68" w:rsidRDefault="005354CB" w:rsidP="005354CB">
            <w:pPr>
              <w:jc w:val="both"/>
              <w:rPr>
                <w:rFonts w:ascii="Arial" w:hAnsi="Arial" w:cs="Arial"/>
                <w:kern w:val="2"/>
                <w:sz w:val="20"/>
              </w:rPr>
            </w:pPr>
            <w:r w:rsidRPr="00E81F68">
              <w:rPr>
                <w:rFonts w:ascii="Arial" w:hAnsi="Arial" w:cs="Arial"/>
                <w:kern w:val="2"/>
                <w:sz w:val="20"/>
              </w:rPr>
              <w:t>Pasiūlymas</w:t>
            </w:r>
          </w:p>
        </w:tc>
      </w:tr>
      <w:tr w:rsidR="005354CB" w:rsidRPr="00E81F68" w14:paraId="4E4A6225" w14:textId="77777777" w:rsidTr="000A6088">
        <w:trPr>
          <w:trHeight w:val="89"/>
        </w:trPr>
        <w:tc>
          <w:tcPr>
            <w:tcW w:w="2532" w:type="dxa"/>
          </w:tcPr>
          <w:p w14:paraId="7907ED90"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14.3. Priedas Nr. 3</w:t>
            </w:r>
          </w:p>
        </w:tc>
        <w:tc>
          <w:tcPr>
            <w:tcW w:w="7669" w:type="dxa"/>
            <w:gridSpan w:val="4"/>
          </w:tcPr>
          <w:p w14:paraId="4031B71B" w14:textId="77777777" w:rsidR="005354CB" w:rsidRPr="00E81F68" w:rsidRDefault="005354CB" w:rsidP="005354CB">
            <w:pPr>
              <w:jc w:val="both"/>
              <w:rPr>
                <w:rFonts w:ascii="Arial" w:hAnsi="Arial" w:cs="Arial"/>
                <w:b/>
                <w:bCs/>
                <w:kern w:val="2"/>
                <w:sz w:val="20"/>
              </w:rPr>
            </w:pPr>
          </w:p>
        </w:tc>
      </w:tr>
      <w:tr w:rsidR="005354CB" w:rsidRPr="00E81F68" w14:paraId="2BEB12E6" w14:textId="77777777" w:rsidTr="000A6088">
        <w:trPr>
          <w:trHeight w:val="116"/>
        </w:trPr>
        <w:tc>
          <w:tcPr>
            <w:tcW w:w="2532" w:type="dxa"/>
          </w:tcPr>
          <w:p w14:paraId="16A40F65"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14.4. Priedas Nr. 4</w:t>
            </w:r>
          </w:p>
        </w:tc>
        <w:tc>
          <w:tcPr>
            <w:tcW w:w="7669" w:type="dxa"/>
            <w:gridSpan w:val="4"/>
          </w:tcPr>
          <w:p w14:paraId="2EEF4306" w14:textId="77777777" w:rsidR="005354CB" w:rsidRPr="00E81F68" w:rsidRDefault="005354CB" w:rsidP="005354CB">
            <w:pPr>
              <w:jc w:val="both"/>
              <w:rPr>
                <w:rFonts w:ascii="Arial" w:hAnsi="Arial" w:cs="Arial"/>
                <w:b/>
                <w:bCs/>
                <w:kern w:val="2"/>
                <w:sz w:val="20"/>
              </w:rPr>
            </w:pPr>
          </w:p>
        </w:tc>
      </w:tr>
      <w:tr w:rsidR="005354CB" w:rsidRPr="00E81F68" w14:paraId="5B7A5BB2" w14:textId="77777777" w:rsidTr="000A6088">
        <w:trPr>
          <w:trHeight w:val="70"/>
        </w:trPr>
        <w:tc>
          <w:tcPr>
            <w:tcW w:w="2532" w:type="dxa"/>
          </w:tcPr>
          <w:p w14:paraId="7440D399"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14.5. Priedas Nr. 5</w:t>
            </w:r>
          </w:p>
        </w:tc>
        <w:tc>
          <w:tcPr>
            <w:tcW w:w="7669" w:type="dxa"/>
            <w:gridSpan w:val="4"/>
          </w:tcPr>
          <w:p w14:paraId="760290CF" w14:textId="77777777" w:rsidR="005354CB" w:rsidRPr="00E81F68" w:rsidRDefault="005354CB" w:rsidP="005354CB">
            <w:pPr>
              <w:jc w:val="both"/>
              <w:rPr>
                <w:rFonts w:ascii="Arial" w:hAnsi="Arial" w:cs="Arial"/>
                <w:b/>
                <w:bCs/>
                <w:kern w:val="2"/>
                <w:sz w:val="20"/>
              </w:rPr>
            </w:pPr>
          </w:p>
        </w:tc>
      </w:tr>
      <w:tr w:rsidR="005354CB" w:rsidRPr="00E81F68" w14:paraId="63E5446E" w14:textId="77777777" w:rsidTr="00592427">
        <w:tc>
          <w:tcPr>
            <w:tcW w:w="10201" w:type="dxa"/>
            <w:gridSpan w:val="5"/>
          </w:tcPr>
          <w:p w14:paraId="001C974E"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15. ŠALIŲ ATSTOVŲ PARAŠAI</w:t>
            </w:r>
          </w:p>
        </w:tc>
      </w:tr>
      <w:tr w:rsidR="005354CB" w:rsidRPr="00E81F68" w14:paraId="61AD5C0A" w14:textId="77777777" w:rsidTr="00592427">
        <w:tc>
          <w:tcPr>
            <w:tcW w:w="4788" w:type="dxa"/>
            <w:gridSpan w:val="3"/>
          </w:tcPr>
          <w:p w14:paraId="6D7F1989"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PIRKĖJAS</w:t>
            </w:r>
          </w:p>
        </w:tc>
        <w:tc>
          <w:tcPr>
            <w:tcW w:w="5413" w:type="dxa"/>
            <w:gridSpan w:val="2"/>
          </w:tcPr>
          <w:p w14:paraId="4003825F" w14:textId="77777777" w:rsidR="005354CB" w:rsidRPr="00E81F68" w:rsidRDefault="005354CB" w:rsidP="005354CB">
            <w:pPr>
              <w:jc w:val="center"/>
              <w:rPr>
                <w:rFonts w:ascii="Arial" w:hAnsi="Arial" w:cs="Arial"/>
                <w:b/>
                <w:bCs/>
                <w:kern w:val="2"/>
                <w:sz w:val="20"/>
              </w:rPr>
            </w:pPr>
            <w:r w:rsidRPr="00E81F68">
              <w:rPr>
                <w:rFonts w:ascii="Arial" w:hAnsi="Arial" w:cs="Arial"/>
                <w:b/>
                <w:bCs/>
                <w:kern w:val="2"/>
                <w:sz w:val="20"/>
              </w:rPr>
              <w:t>TIEKĖJAS</w:t>
            </w:r>
          </w:p>
        </w:tc>
      </w:tr>
      <w:tr w:rsidR="005354CB" w:rsidRPr="00E81F68" w14:paraId="1A04FCFE" w14:textId="77777777" w:rsidTr="00592427">
        <w:tc>
          <w:tcPr>
            <w:tcW w:w="4788" w:type="dxa"/>
            <w:gridSpan w:val="3"/>
          </w:tcPr>
          <w:p w14:paraId="52B0CA31" w14:textId="77777777" w:rsidR="005354CB" w:rsidRPr="00E81F68" w:rsidRDefault="005354CB" w:rsidP="005354CB">
            <w:pPr>
              <w:jc w:val="center"/>
              <w:rPr>
                <w:rFonts w:ascii="Arial" w:hAnsi="Arial" w:cs="Arial"/>
                <w:color w:val="4472C4"/>
                <w:kern w:val="2"/>
                <w:sz w:val="20"/>
              </w:rPr>
            </w:pPr>
            <w:r w:rsidRPr="00E81F68">
              <w:rPr>
                <w:rFonts w:ascii="Arial" w:hAnsi="Arial" w:cs="Arial"/>
                <w:color w:val="4472C4"/>
                <w:kern w:val="2"/>
                <w:sz w:val="20"/>
              </w:rPr>
              <w:t>(nurodomos atstovo pareigos, vardas, pavardė)</w:t>
            </w:r>
          </w:p>
        </w:tc>
        <w:tc>
          <w:tcPr>
            <w:tcW w:w="5413" w:type="dxa"/>
            <w:gridSpan w:val="2"/>
          </w:tcPr>
          <w:p w14:paraId="63499C7B" w14:textId="77777777" w:rsidR="005354CB" w:rsidRPr="00E81F68" w:rsidRDefault="005354CB" w:rsidP="005354CB">
            <w:pPr>
              <w:jc w:val="center"/>
              <w:rPr>
                <w:rFonts w:ascii="Arial" w:hAnsi="Arial" w:cs="Arial"/>
                <w:b/>
                <w:bCs/>
                <w:kern w:val="2"/>
                <w:sz w:val="20"/>
              </w:rPr>
            </w:pPr>
            <w:r w:rsidRPr="00E81F68">
              <w:rPr>
                <w:rFonts w:ascii="Arial" w:hAnsi="Arial" w:cs="Arial"/>
                <w:color w:val="4472C4"/>
                <w:kern w:val="2"/>
                <w:sz w:val="20"/>
              </w:rPr>
              <w:t>(nurodomos atstovo pareigos, vardas, pavardė)</w:t>
            </w:r>
          </w:p>
        </w:tc>
      </w:tr>
    </w:tbl>
    <w:p w14:paraId="77110BD9" w14:textId="77777777" w:rsidR="00251399" w:rsidRPr="00E81F68" w:rsidRDefault="00251399" w:rsidP="00E81F68">
      <w:pPr>
        <w:jc w:val="center"/>
        <w:rPr>
          <w:rFonts w:ascii="Arial" w:hAnsi="Arial" w:cs="Arial"/>
          <w:sz w:val="20"/>
        </w:rPr>
      </w:pPr>
      <w:r w:rsidRPr="00E81F68">
        <w:rPr>
          <w:rFonts w:ascii="Arial" w:hAnsi="Arial" w:cs="Arial"/>
          <w:color w:val="000000"/>
          <w:sz w:val="20"/>
        </w:rPr>
        <w:t>_______________</w:t>
      </w:r>
    </w:p>
    <w:p w14:paraId="3BB5E4CA" w14:textId="77777777" w:rsidR="00251399" w:rsidRPr="00E81F68" w:rsidRDefault="00251399" w:rsidP="00E81F68">
      <w:pPr>
        <w:rPr>
          <w:rFonts w:ascii="Arial" w:hAnsi="Arial" w:cs="Arial"/>
          <w:sz w:val="20"/>
        </w:rPr>
      </w:pPr>
    </w:p>
    <w:sectPr w:rsidR="00251399" w:rsidRPr="00E81F68" w:rsidSect="00822DB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64A8A" w14:textId="77777777" w:rsidR="00F66B9D" w:rsidRDefault="00F66B9D">
      <w:r>
        <w:separator/>
      </w:r>
    </w:p>
  </w:endnote>
  <w:endnote w:type="continuationSeparator" w:id="0">
    <w:p w14:paraId="0D6EEAF0" w14:textId="77777777" w:rsidR="00F66B9D" w:rsidRDefault="00F6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578F" w14:textId="77777777" w:rsidR="00F66B9D" w:rsidRDefault="00F66B9D">
      <w:r>
        <w:separator/>
      </w:r>
    </w:p>
  </w:footnote>
  <w:footnote w:type="continuationSeparator" w:id="0">
    <w:p w14:paraId="09AC7AA1" w14:textId="77777777" w:rsidR="00F66B9D" w:rsidRDefault="00F66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40E0A" w:rsidRDefault="00640E0A">
    <w:pPr>
      <w:tabs>
        <w:tab w:val="center" w:pos="4680"/>
        <w:tab w:val="right" w:pos="9360"/>
      </w:tabs>
      <w:spacing w:after="160" w:line="259" w:lineRule="auto"/>
      <w:rPr>
        <w:kern w:val="2"/>
        <w:sz w:val="22"/>
        <w:szCs w:val="22"/>
        <w:lang w:val="en-US"/>
      </w:rPr>
    </w:pP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40E0A" w:rsidRPr="00976362" w:rsidRDefault="008B63E3" w:rsidP="00A10867">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8F4E680" w:rsidR="00640E0A" w:rsidRPr="00E706A7" w:rsidRDefault="00640E0A" w:rsidP="00E706A7">
    <w:pPr>
      <w:tabs>
        <w:tab w:val="center" w:pos="4819"/>
        <w:tab w:val="right" w:pos="9638"/>
      </w:tabs>
      <w:jc w:val="right"/>
      <w:rPr>
        <w:rFonts w:asciiTheme="majorHAnsi" w:eastAsia="Arial"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4"/>
  </w:num>
  <w:num w:numId="5" w16cid:durableId="1173571310">
    <w:abstractNumId w:val="3"/>
  </w:num>
  <w:num w:numId="6" w16cid:durableId="2039430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15400"/>
    <w:rsid w:val="0002216B"/>
    <w:rsid w:val="00022B30"/>
    <w:rsid w:val="00026785"/>
    <w:rsid w:val="00030D23"/>
    <w:rsid w:val="0003542F"/>
    <w:rsid w:val="00064FCE"/>
    <w:rsid w:val="00080979"/>
    <w:rsid w:val="000A6088"/>
    <w:rsid w:val="000B0CD4"/>
    <w:rsid w:val="00101A69"/>
    <w:rsid w:val="001061AF"/>
    <w:rsid w:val="00107ECD"/>
    <w:rsid w:val="00135972"/>
    <w:rsid w:val="00144916"/>
    <w:rsid w:val="001461F4"/>
    <w:rsid w:val="001939BE"/>
    <w:rsid w:val="001A518A"/>
    <w:rsid w:val="001A74CE"/>
    <w:rsid w:val="001D4566"/>
    <w:rsid w:val="0022314A"/>
    <w:rsid w:val="00234F3C"/>
    <w:rsid w:val="00241725"/>
    <w:rsid w:val="00242A31"/>
    <w:rsid w:val="00251399"/>
    <w:rsid w:val="00254237"/>
    <w:rsid w:val="00286F44"/>
    <w:rsid w:val="002956AB"/>
    <w:rsid w:val="002C0B8C"/>
    <w:rsid w:val="002D6974"/>
    <w:rsid w:val="003007C1"/>
    <w:rsid w:val="0030775B"/>
    <w:rsid w:val="00316E80"/>
    <w:rsid w:val="00317D9A"/>
    <w:rsid w:val="00332251"/>
    <w:rsid w:val="00335D38"/>
    <w:rsid w:val="0034519A"/>
    <w:rsid w:val="00350D3C"/>
    <w:rsid w:val="003512EE"/>
    <w:rsid w:val="0037019A"/>
    <w:rsid w:val="003775D9"/>
    <w:rsid w:val="00384A69"/>
    <w:rsid w:val="003B367C"/>
    <w:rsid w:val="003E4BCC"/>
    <w:rsid w:val="003F24F5"/>
    <w:rsid w:val="00423664"/>
    <w:rsid w:val="00425560"/>
    <w:rsid w:val="00425FEA"/>
    <w:rsid w:val="004263E7"/>
    <w:rsid w:val="00434E6B"/>
    <w:rsid w:val="00435778"/>
    <w:rsid w:val="00435F99"/>
    <w:rsid w:val="004407B1"/>
    <w:rsid w:val="0044634E"/>
    <w:rsid w:val="004508E4"/>
    <w:rsid w:val="00455B77"/>
    <w:rsid w:val="00464B68"/>
    <w:rsid w:val="00482692"/>
    <w:rsid w:val="00486CDA"/>
    <w:rsid w:val="004920AD"/>
    <w:rsid w:val="00495E08"/>
    <w:rsid w:val="004B2D5D"/>
    <w:rsid w:val="004D4117"/>
    <w:rsid w:val="004E7DE1"/>
    <w:rsid w:val="004F1910"/>
    <w:rsid w:val="005154F2"/>
    <w:rsid w:val="005349F2"/>
    <w:rsid w:val="005354CB"/>
    <w:rsid w:val="00545187"/>
    <w:rsid w:val="00547FE1"/>
    <w:rsid w:val="0055198A"/>
    <w:rsid w:val="0055763B"/>
    <w:rsid w:val="00561257"/>
    <w:rsid w:val="00591374"/>
    <w:rsid w:val="00592427"/>
    <w:rsid w:val="00593C46"/>
    <w:rsid w:val="005B244B"/>
    <w:rsid w:val="005F654D"/>
    <w:rsid w:val="0060436B"/>
    <w:rsid w:val="00605133"/>
    <w:rsid w:val="006139A9"/>
    <w:rsid w:val="00623862"/>
    <w:rsid w:val="0063171C"/>
    <w:rsid w:val="00640E0A"/>
    <w:rsid w:val="00644BD2"/>
    <w:rsid w:val="00645890"/>
    <w:rsid w:val="00645B75"/>
    <w:rsid w:val="006516DE"/>
    <w:rsid w:val="006604B7"/>
    <w:rsid w:val="006612CC"/>
    <w:rsid w:val="00680108"/>
    <w:rsid w:val="00680425"/>
    <w:rsid w:val="006821D9"/>
    <w:rsid w:val="00697F98"/>
    <w:rsid w:val="006B39CD"/>
    <w:rsid w:val="006C2D2A"/>
    <w:rsid w:val="006D2CFB"/>
    <w:rsid w:val="006E3D47"/>
    <w:rsid w:val="006F0B2C"/>
    <w:rsid w:val="006F1699"/>
    <w:rsid w:val="006F4F93"/>
    <w:rsid w:val="006F5F3B"/>
    <w:rsid w:val="006F73EB"/>
    <w:rsid w:val="0070243A"/>
    <w:rsid w:val="00716804"/>
    <w:rsid w:val="007226F6"/>
    <w:rsid w:val="00742087"/>
    <w:rsid w:val="0074367D"/>
    <w:rsid w:val="00743D07"/>
    <w:rsid w:val="00746CF2"/>
    <w:rsid w:val="00750083"/>
    <w:rsid w:val="00780E74"/>
    <w:rsid w:val="007910C5"/>
    <w:rsid w:val="00795F3B"/>
    <w:rsid w:val="007B0B31"/>
    <w:rsid w:val="007B23F7"/>
    <w:rsid w:val="007B53AF"/>
    <w:rsid w:val="007C163D"/>
    <w:rsid w:val="007C4080"/>
    <w:rsid w:val="00816FE7"/>
    <w:rsid w:val="00822DB4"/>
    <w:rsid w:val="0084596C"/>
    <w:rsid w:val="008527ED"/>
    <w:rsid w:val="00865E7E"/>
    <w:rsid w:val="008717C5"/>
    <w:rsid w:val="00887FA3"/>
    <w:rsid w:val="00891A54"/>
    <w:rsid w:val="008B57BC"/>
    <w:rsid w:val="008B5CCB"/>
    <w:rsid w:val="008B63E3"/>
    <w:rsid w:val="008B6E37"/>
    <w:rsid w:val="008C3305"/>
    <w:rsid w:val="008F30C5"/>
    <w:rsid w:val="00931A32"/>
    <w:rsid w:val="00931DB0"/>
    <w:rsid w:val="0093450C"/>
    <w:rsid w:val="009440D7"/>
    <w:rsid w:val="00947574"/>
    <w:rsid w:val="00953006"/>
    <w:rsid w:val="00981456"/>
    <w:rsid w:val="00986D6C"/>
    <w:rsid w:val="009B121D"/>
    <w:rsid w:val="009C4F40"/>
    <w:rsid w:val="009C55CF"/>
    <w:rsid w:val="009C6FDC"/>
    <w:rsid w:val="009D078D"/>
    <w:rsid w:val="009E5270"/>
    <w:rsid w:val="009F52E7"/>
    <w:rsid w:val="00A0011C"/>
    <w:rsid w:val="00A229DB"/>
    <w:rsid w:val="00A411F3"/>
    <w:rsid w:val="00A456DF"/>
    <w:rsid w:val="00A716BF"/>
    <w:rsid w:val="00A73CA1"/>
    <w:rsid w:val="00A913F2"/>
    <w:rsid w:val="00AA159D"/>
    <w:rsid w:val="00AA1CAE"/>
    <w:rsid w:val="00AA30CE"/>
    <w:rsid w:val="00AA5686"/>
    <w:rsid w:val="00AA6349"/>
    <w:rsid w:val="00AB7766"/>
    <w:rsid w:val="00AC6CD8"/>
    <w:rsid w:val="00AD0D7F"/>
    <w:rsid w:val="00AD4C46"/>
    <w:rsid w:val="00AD4FBC"/>
    <w:rsid w:val="00AE5D3D"/>
    <w:rsid w:val="00B301DA"/>
    <w:rsid w:val="00B31E9B"/>
    <w:rsid w:val="00B3253B"/>
    <w:rsid w:val="00B3633C"/>
    <w:rsid w:val="00B617F2"/>
    <w:rsid w:val="00B675D7"/>
    <w:rsid w:val="00B717FE"/>
    <w:rsid w:val="00B849BF"/>
    <w:rsid w:val="00B8788C"/>
    <w:rsid w:val="00B90D79"/>
    <w:rsid w:val="00B9376A"/>
    <w:rsid w:val="00B95019"/>
    <w:rsid w:val="00BA0C48"/>
    <w:rsid w:val="00BA5C78"/>
    <w:rsid w:val="00BC7F35"/>
    <w:rsid w:val="00BD19B6"/>
    <w:rsid w:val="00BD71EB"/>
    <w:rsid w:val="00BE6F09"/>
    <w:rsid w:val="00BF4D43"/>
    <w:rsid w:val="00C0366B"/>
    <w:rsid w:val="00C21342"/>
    <w:rsid w:val="00C2774D"/>
    <w:rsid w:val="00C43D07"/>
    <w:rsid w:val="00C45166"/>
    <w:rsid w:val="00C6372B"/>
    <w:rsid w:val="00CB3614"/>
    <w:rsid w:val="00CB58AD"/>
    <w:rsid w:val="00CC0AE7"/>
    <w:rsid w:val="00CC4FC0"/>
    <w:rsid w:val="00CC58EB"/>
    <w:rsid w:val="00CC62BA"/>
    <w:rsid w:val="00CC7567"/>
    <w:rsid w:val="00CD22E0"/>
    <w:rsid w:val="00CD6309"/>
    <w:rsid w:val="00D128B2"/>
    <w:rsid w:val="00D245C2"/>
    <w:rsid w:val="00D36357"/>
    <w:rsid w:val="00D508B4"/>
    <w:rsid w:val="00D60E0E"/>
    <w:rsid w:val="00DA6712"/>
    <w:rsid w:val="00DB49BE"/>
    <w:rsid w:val="00DB6E74"/>
    <w:rsid w:val="00DC091F"/>
    <w:rsid w:val="00DC30D4"/>
    <w:rsid w:val="00DC4FBE"/>
    <w:rsid w:val="00DF4FEB"/>
    <w:rsid w:val="00E0669F"/>
    <w:rsid w:val="00E268EA"/>
    <w:rsid w:val="00E30773"/>
    <w:rsid w:val="00E34959"/>
    <w:rsid w:val="00E5764A"/>
    <w:rsid w:val="00E64194"/>
    <w:rsid w:val="00E76918"/>
    <w:rsid w:val="00E806F7"/>
    <w:rsid w:val="00E81F68"/>
    <w:rsid w:val="00E824B7"/>
    <w:rsid w:val="00E96EE0"/>
    <w:rsid w:val="00ED0478"/>
    <w:rsid w:val="00ED41D4"/>
    <w:rsid w:val="00ED7FF9"/>
    <w:rsid w:val="00EE1C3F"/>
    <w:rsid w:val="00EE25F9"/>
    <w:rsid w:val="00EE4842"/>
    <w:rsid w:val="00EF002F"/>
    <w:rsid w:val="00EF5624"/>
    <w:rsid w:val="00EF6E90"/>
    <w:rsid w:val="00F008F4"/>
    <w:rsid w:val="00F12D54"/>
    <w:rsid w:val="00F47CB8"/>
    <w:rsid w:val="00F66B9D"/>
    <w:rsid w:val="00F729F0"/>
    <w:rsid w:val="00F77C57"/>
    <w:rsid w:val="00FB0841"/>
    <w:rsid w:val="00FB2A1A"/>
    <w:rsid w:val="00FC31AA"/>
    <w:rsid w:val="00FE5C97"/>
    <w:rsid w:val="00FF6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0804">
      <w:bodyDiv w:val="1"/>
      <w:marLeft w:val="0"/>
      <w:marRight w:val="0"/>
      <w:marTop w:val="0"/>
      <w:marBottom w:val="0"/>
      <w:divBdr>
        <w:top w:val="none" w:sz="0" w:space="0" w:color="auto"/>
        <w:left w:val="none" w:sz="0" w:space="0" w:color="auto"/>
        <w:bottom w:val="none" w:sz="0" w:space="0" w:color="auto"/>
        <w:right w:val="none" w:sz="0" w:space="0" w:color="auto"/>
      </w:divBdr>
    </w:div>
    <w:div w:id="895626173">
      <w:bodyDiv w:val="1"/>
      <w:marLeft w:val="0"/>
      <w:marRight w:val="0"/>
      <w:marTop w:val="0"/>
      <w:marBottom w:val="0"/>
      <w:divBdr>
        <w:top w:val="none" w:sz="0" w:space="0" w:color="auto"/>
        <w:left w:val="none" w:sz="0" w:space="0" w:color="auto"/>
        <w:bottom w:val="none" w:sz="0" w:space="0" w:color="auto"/>
        <w:right w:val="none" w:sz="0" w:space="0" w:color="auto"/>
      </w:divBdr>
    </w:div>
    <w:div w:id="114053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mbergrid.lt/standartiniai-reikalavimai-tiekejams-rangovams/996"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ligrid.eu"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BC5323A05541EBB57EF66C1FA31BC2"/>
        <w:category>
          <w:name w:val="Bendrosios nuostatos"/>
          <w:gallery w:val="placeholder"/>
        </w:category>
        <w:types>
          <w:type w:val="bbPlcHdr"/>
        </w:types>
        <w:behaviors>
          <w:behavior w:val="content"/>
        </w:behaviors>
        <w:guid w:val="{17B5711C-18C2-4C7D-9573-ED4191ECB758}"/>
      </w:docPartPr>
      <w:docPartBody>
        <w:p w:rsidR="00CC2EB7" w:rsidRDefault="00CC346C" w:rsidP="00CC346C">
          <w:pPr>
            <w:pStyle w:val="A7BC5323A05541EBB57EF66C1FA31BC22"/>
          </w:pPr>
          <w:r w:rsidRPr="0030775B">
            <w:rPr>
              <w:rStyle w:val="PlaceholderText"/>
              <w:rFonts w:asciiTheme="minorHAnsi" w:eastAsiaTheme="minorHAnsi" w:hAnsiTheme="minorHAnsi" w:cstheme="minorHAnsi"/>
              <w:color w:val="FF0000"/>
              <w:sz w:val="20"/>
            </w:rPr>
            <w:t>Pasirinkite elementą.</w:t>
          </w:r>
        </w:p>
      </w:docPartBody>
    </w:docPart>
    <w:docPart>
      <w:docPartPr>
        <w:name w:val="3212C6C1DD24498983A0466608EADE0C"/>
        <w:category>
          <w:name w:val="Bendrosios nuostatos"/>
          <w:gallery w:val="placeholder"/>
        </w:category>
        <w:types>
          <w:type w:val="bbPlcHdr"/>
        </w:types>
        <w:behaviors>
          <w:behavior w:val="content"/>
        </w:behaviors>
        <w:guid w:val="{B21AAE8C-BEF0-41D7-BD71-69B037135EB3}"/>
      </w:docPartPr>
      <w:docPartBody>
        <w:p w:rsidR="00CC2EB7" w:rsidRDefault="00CC346C" w:rsidP="00CC346C">
          <w:pPr>
            <w:pStyle w:val="3212C6C1DD24498983A0466608EADE0C2"/>
          </w:pPr>
          <w:r w:rsidRPr="0030775B">
            <w:rPr>
              <w:rStyle w:val="PlaceholderText"/>
              <w:rFonts w:asciiTheme="minorHAnsi" w:eastAsiaTheme="minorHAnsi" w:hAnsiTheme="minorHAnsi" w:cstheme="minorHAnsi"/>
              <w:color w:val="FF0000"/>
              <w:sz w:val="20"/>
            </w:rPr>
            <w:t>Pasirinkite elementą.</w:t>
          </w:r>
        </w:p>
      </w:docPartBody>
    </w:docPart>
    <w:docPart>
      <w:docPartPr>
        <w:name w:val="02953B19A51A4716803BC6D05D0B7B80"/>
        <w:category>
          <w:name w:val="Bendrosios nuostatos"/>
          <w:gallery w:val="placeholder"/>
        </w:category>
        <w:types>
          <w:type w:val="bbPlcHdr"/>
        </w:types>
        <w:behaviors>
          <w:behavior w:val="content"/>
        </w:behaviors>
        <w:guid w:val="{85988B6E-751F-474D-AADC-64EA54013F68}"/>
      </w:docPartPr>
      <w:docPartBody>
        <w:p w:rsidR="00CC2EB7" w:rsidRDefault="00CC346C" w:rsidP="00CC346C">
          <w:pPr>
            <w:pStyle w:val="02953B19A51A4716803BC6D05D0B7B802"/>
          </w:pPr>
          <w:r w:rsidRPr="0030775B">
            <w:rPr>
              <w:rStyle w:val="PlaceholderText"/>
              <w:rFonts w:asciiTheme="minorHAnsi" w:hAnsiTheme="minorHAnsi" w:cstheme="minorHAnsi"/>
              <w:color w:val="FF0000"/>
              <w:sz w:val="20"/>
            </w:rPr>
            <w:t>Pasirinkite elementą.</w:t>
          </w:r>
        </w:p>
      </w:docPartBody>
    </w:docPart>
    <w:docPart>
      <w:docPartPr>
        <w:name w:val="8BBC2D1B5F974D88A870FDCA9C00D2C5"/>
        <w:category>
          <w:name w:val="Bendrosios nuostatos"/>
          <w:gallery w:val="placeholder"/>
        </w:category>
        <w:types>
          <w:type w:val="bbPlcHdr"/>
        </w:types>
        <w:behaviors>
          <w:behavior w:val="content"/>
        </w:behaviors>
        <w:guid w:val="{C56D3B06-813C-4219-8BA8-715DB5B8932E}"/>
      </w:docPartPr>
      <w:docPartBody>
        <w:p w:rsidR="00CC2EB7" w:rsidRDefault="00CC346C" w:rsidP="00CC346C">
          <w:pPr>
            <w:pStyle w:val="8BBC2D1B5F974D88A870FDCA9C00D2C52"/>
          </w:pPr>
          <w:r w:rsidRPr="0030775B">
            <w:rPr>
              <w:rStyle w:val="PlaceholderText"/>
              <w:rFonts w:asciiTheme="minorHAnsi" w:hAnsiTheme="minorHAnsi" w:cstheme="minorHAnsi"/>
              <w:color w:val="FF0000"/>
              <w:sz w:val="20"/>
            </w:rPr>
            <w:t>Pasirinkite elementą.</w:t>
          </w:r>
        </w:p>
      </w:docPartBody>
    </w:docPart>
    <w:docPart>
      <w:docPartPr>
        <w:name w:val="38048D644FA34D65A361F863F59EA149"/>
        <w:category>
          <w:name w:val="Bendrosios nuostatos"/>
          <w:gallery w:val="placeholder"/>
        </w:category>
        <w:types>
          <w:type w:val="bbPlcHdr"/>
        </w:types>
        <w:behaviors>
          <w:behavior w:val="content"/>
        </w:behaviors>
        <w:guid w:val="{4271B6B5-3887-4965-91E9-7D6E99E41595}"/>
      </w:docPartPr>
      <w:docPartBody>
        <w:p w:rsidR="00CC2EB7" w:rsidRDefault="00CC346C" w:rsidP="00CC346C">
          <w:pPr>
            <w:pStyle w:val="38048D644FA34D65A361F863F59EA1492"/>
          </w:pPr>
          <w:r w:rsidRPr="0030775B">
            <w:rPr>
              <w:rStyle w:val="PlaceholderText"/>
              <w:rFonts w:asciiTheme="minorHAnsi" w:hAnsiTheme="minorHAnsi" w:cstheme="minorHAnsi"/>
              <w:color w:val="FF0000"/>
              <w:sz w:val="20"/>
            </w:rPr>
            <w:t>Pasirinkite elementą.</w:t>
          </w:r>
        </w:p>
      </w:docPartBody>
    </w:docPart>
    <w:docPart>
      <w:docPartPr>
        <w:name w:val="6CE29636F93E4A3CBC1AD0B336D9896A"/>
        <w:category>
          <w:name w:val="Bendrosios nuostatos"/>
          <w:gallery w:val="placeholder"/>
        </w:category>
        <w:types>
          <w:type w:val="bbPlcHdr"/>
        </w:types>
        <w:behaviors>
          <w:behavior w:val="content"/>
        </w:behaviors>
        <w:guid w:val="{170F530F-6F2E-4C19-B962-6FF9D8744D4E}"/>
      </w:docPartPr>
      <w:docPartBody>
        <w:p w:rsidR="00CC2EB7" w:rsidRDefault="00CC346C" w:rsidP="00CC346C">
          <w:pPr>
            <w:pStyle w:val="6CE29636F93E4A3CBC1AD0B336D9896A2"/>
          </w:pPr>
          <w:r w:rsidRPr="0030775B">
            <w:rPr>
              <w:rStyle w:val="PlaceholderText"/>
              <w:rFonts w:asciiTheme="minorHAnsi" w:hAnsiTheme="minorHAnsi" w:cstheme="minorHAnsi"/>
              <w:color w:val="FF0000"/>
              <w:sz w:val="20"/>
            </w:rPr>
            <w:t>Pasirinkite elementą.</w:t>
          </w:r>
        </w:p>
      </w:docPartBody>
    </w:docPart>
    <w:docPart>
      <w:docPartPr>
        <w:name w:val="967647091608402398B21B2A0AF5265E"/>
        <w:category>
          <w:name w:val="Bendrosios nuostatos"/>
          <w:gallery w:val="placeholder"/>
        </w:category>
        <w:types>
          <w:type w:val="bbPlcHdr"/>
        </w:types>
        <w:behaviors>
          <w:behavior w:val="content"/>
        </w:behaviors>
        <w:guid w:val="{96B19DB3-ECC8-450A-B669-C8812DC01715}"/>
      </w:docPartPr>
      <w:docPartBody>
        <w:p w:rsidR="00CC2EB7" w:rsidRDefault="00CC346C" w:rsidP="00CC346C">
          <w:pPr>
            <w:pStyle w:val="967647091608402398B21B2A0AF5265E2"/>
          </w:pPr>
          <w:r w:rsidRPr="0030775B">
            <w:rPr>
              <w:rStyle w:val="PlaceholderText"/>
              <w:rFonts w:asciiTheme="minorHAnsi" w:hAnsiTheme="minorHAnsi" w:cstheme="minorHAnsi"/>
              <w:color w:val="FF0000"/>
              <w:sz w:val="20"/>
            </w:rPr>
            <w:t>Pasirinkite elementą.</w:t>
          </w:r>
        </w:p>
      </w:docPartBody>
    </w:docPart>
    <w:docPart>
      <w:docPartPr>
        <w:name w:val="89697D3179EB4696904B308F0347572C"/>
        <w:category>
          <w:name w:val="General"/>
          <w:gallery w:val="placeholder"/>
        </w:category>
        <w:types>
          <w:type w:val="bbPlcHdr"/>
        </w:types>
        <w:behaviors>
          <w:behavior w:val="content"/>
        </w:behaviors>
        <w:guid w:val="{B304FC38-0660-4E42-8C75-FE90E7F2C825}"/>
      </w:docPartPr>
      <w:docPartBody>
        <w:p w:rsidR="00A11B5D" w:rsidRDefault="008F0AB8" w:rsidP="008F0AB8">
          <w:pPr>
            <w:pStyle w:val="89697D3179EB4696904B308F0347572C"/>
          </w:pPr>
          <w:r w:rsidRPr="0030775B">
            <w:rPr>
              <w:rStyle w:val="PlaceholderText"/>
              <w:rFonts w:cstheme="minorHAnsi"/>
              <w:color w:val="FF0000"/>
              <w:sz w:val="20"/>
            </w:rPr>
            <w:t>Pasirinkite elementą.</w:t>
          </w:r>
        </w:p>
      </w:docPartBody>
    </w:docPart>
    <w:docPart>
      <w:docPartPr>
        <w:name w:val="251BE4A114E94670AC1DA34258419485"/>
        <w:category>
          <w:name w:val="General"/>
          <w:gallery w:val="placeholder"/>
        </w:category>
        <w:types>
          <w:type w:val="bbPlcHdr"/>
        </w:types>
        <w:behaviors>
          <w:behavior w:val="content"/>
        </w:behaviors>
        <w:guid w:val="{090EDD0D-BC77-4B6C-82E8-AA23AF1D9D0E}"/>
      </w:docPartPr>
      <w:docPartBody>
        <w:p w:rsidR="00A11B5D" w:rsidRDefault="008F0AB8" w:rsidP="008F0AB8">
          <w:pPr>
            <w:pStyle w:val="251BE4A114E94670AC1DA34258419485"/>
          </w:pPr>
          <w:r w:rsidRPr="0030775B">
            <w:rPr>
              <w:rStyle w:val="PlaceholderText"/>
              <w:rFonts w:cstheme="minorHAnsi"/>
              <w:color w:val="FF0000"/>
              <w:sz w:val="20"/>
            </w:rPr>
            <w:t>Pasirinkite elementą.</w:t>
          </w:r>
        </w:p>
      </w:docPartBody>
    </w:docPart>
    <w:docPart>
      <w:docPartPr>
        <w:name w:val="C1E3EB5D884B46C9949E9313200A950A"/>
        <w:category>
          <w:name w:val="General"/>
          <w:gallery w:val="placeholder"/>
        </w:category>
        <w:types>
          <w:type w:val="bbPlcHdr"/>
        </w:types>
        <w:behaviors>
          <w:behavior w:val="content"/>
        </w:behaviors>
        <w:guid w:val="{2248D2A4-D371-47BF-97BB-774540A987A2}"/>
      </w:docPartPr>
      <w:docPartBody>
        <w:p w:rsidR="00A11B5D" w:rsidRDefault="008F0AB8" w:rsidP="008F0AB8">
          <w:pPr>
            <w:pStyle w:val="C1E3EB5D884B46C9949E9313200A950A"/>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0D23"/>
    <w:rsid w:val="00144916"/>
    <w:rsid w:val="002E542A"/>
    <w:rsid w:val="00333A60"/>
    <w:rsid w:val="004B1B46"/>
    <w:rsid w:val="004E7DE1"/>
    <w:rsid w:val="006B39CD"/>
    <w:rsid w:val="006E059A"/>
    <w:rsid w:val="006F5F3B"/>
    <w:rsid w:val="007226F6"/>
    <w:rsid w:val="00743D07"/>
    <w:rsid w:val="00780E74"/>
    <w:rsid w:val="00865E7E"/>
    <w:rsid w:val="008F0AB8"/>
    <w:rsid w:val="00931DB0"/>
    <w:rsid w:val="0096521E"/>
    <w:rsid w:val="009C4F40"/>
    <w:rsid w:val="009F52E7"/>
    <w:rsid w:val="00A11B5D"/>
    <w:rsid w:val="00A229DB"/>
    <w:rsid w:val="00A8252A"/>
    <w:rsid w:val="00AE29AA"/>
    <w:rsid w:val="00B167B9"/>
    <w:rsid w:val="00B849BF"/>
    <w:rsid w:val="00CC2EB7"/>
    <w:rsid w:val="00CC346C"/>
    <w:rsid w:val="00E824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B1B46"/>
    <w:rPr>
      <w:color w:val="808080"/>
    </w:rPr>
  </w:style>
  <w:style w:type="paragraph" w:customStyle="1" w:styleId="A7BC5323A05541EBB57EF66C1FA31BC22">
    <w:name w:val="A7BC5323A05541EBB57EF66C1FA31BC22"/>
    <w:rsid w:val="00CC346C"/>
    <w:pPr>
      <w:spacing w:after="0" w:line="240" w:lineRule="auto"/>
    </w:pPr>
    <w:rPr>
      <w:rFonts w:ascii="Times New Roman" w:eastAsia="Times New Roman" w:hAnsi="Times New Roman" w:cs="Times New Roman"/>
      <w:sz w:val="24"/>
      <w:szCs w:val="20"/>
      <w:lang w:eastAsia="en-US"/>
    </w:rPr>
  </w:style>
  <w:style w:type="paragraph" w:customStyle="1" w:styleId="3212C6C1DD24498983A0466608EADE0C2">
    <w:name w:val="3212C6C1DD24498983A0466608EADE0C2"/>
    <w:rsid w:val="00CC346C"/>
    <w:pPr>
      <w:spacing w:after="0" w:line="240" w:lineRule="auto"/>
    </w:pPr>
    <w:rPr>
      <w:rFonts w:ascii="Times New Roman" w:eastAsia="Times New Roman" w:hAnsi="Times New Roman" w:cs="Times New Roman"/>
      <w:sz w:val="24"/>
      <w:szCs w:val="20"/>
      <w:lang w:eastAsia="en-US"/>
    </w:rPr>
  </w:style>
  <w:style w:type="paragraph" w:customStyle="1" w:styleId="02953B19A51A4716803BC6D05D0B7B802">
    <w:name w:val="02953B19A51A4716803BC6D05D0B7B802"/>
    <w:rsid w:val="00CC346C"/>
    <w:pPr>
      <w:spacing w:after="0" w:line="240" w:lineRule="auto"/>
    </w:pPr>
    <w:rPr>
      <w:rFonts w:ascii="Times New Roman" w:eastAsia="Times New Roman" w:hAnsi="Times New Roman" w:cs="Times New Roman"/>
      <w:sz w:val="24"/>
      <w:szCs w:val="20"/>
      <w:lang w:eastAsia="en-US"/>
    </w:rPr>
  </w:style>
  <w:style w:type="paragraph" w:customStyle="1" w:styleId="8BBC2D1B5F974D88A870FDCA9C00D2C52">
    <w:name w:val="8BBC2D1B5F974D88A870FDCA9C00D2C52"/>
    <w:rsid w:val="00CC346C"/>
    <w:pPr>
      <w:spacing w:after="0" w:line="240" w:lineRule="auto"/>
    </w:pPr>
    <w:rPr>
      <w:rFonts w:ascii="Times New Roman" w:eastAsia="Times New Roman" w:hAnsi="Times New Roman" w:cs="Times New Roman"/>
      <w:sz w:val="24"/>
      <w:szCs w:val="20"/>
      <w:lang w:eastAsia="en-US"/>
    </w:rPr>
  </w:style>
  <w:style w:type="paragraph" w:customStyle="1" w:styleId="38048D644FA34D65A361F863F59EA1492">
    <w:name w:val="38048D644FA34D65A361F863F59EA1492"/>
    <w:rsid w:val="00CC346C"/>
    <w:pPr>
      <w:spacing w:after="0" w:line="240" w:lineRule="auto"/>
    </w:pPr>
    <w:rPr>
      <w:rFonts w:ascii="Times New Roman" w:eastAsia="Times New Roman" w:hAnsi="Times New Roman" w:cs="Times New Roman"/>
      <w:sz w:val="24"/>
      <w:szCs w:val="20"/>
      <w:lang w:eastAsia="en-US"/>
    </w:rPr>
  </w:style>
  <w:style w:type="paragraph" w:customStyle="1" w:styleId="6CE29636F93E4A3CBC1AD0B336D9896A2">
    <w:name w:val="6CE29636F93E4A3CBC1AD0B336D9896A2"/>
    <w:rsid w:val="00CC346C"/>
    <w:pPr>
      <w:spacing w:after="0" w:line="240" w:lineRule="auto"/>
    </w:pPr>
    <w:rPr>
      <w:rFonts w:ascii="Times New Roman" w:eastAsia="Times New Roman" w:hAnsi="Times New Roman" w:cs="Times New Roman"/>
      <w:sz w:val="24"/>
      <w:szCs w:val="20"/>
      <w:lang w:eastAsia="en-US"/>
    </w:rPr>
  </w:style>
  <w:style w:type="paragraph" w:customStyle="1" w:styleId="967647091608402398B21B2A0AF5265E2">
    <w:name w:val="967647091608402398B21B2A0AF5265E2"/>
    <w:rsid w:val="00CC346C"/>
    <w:pPr>
      <w:spacing w:after="0" w:line="240" w:lineRule="auto"/>
    </w:pPr>
    <w:rPr>
      <w:rFonts w:ascii="Times New Roman" w:eastAsia="Times New Roman" w:hAnsi="Times New Roman" w:cs="Times New Roman"/>
      <w:sz w:val="24"/>
      <w:szCs w:val="20"/>
      <w:lang w:eastAsia="en-US"/>
    </w:rPr>
  </w:style>
  <w:style w:type="paragraph" w:customStyle="1" w:styleId="89697D3179EB4696904B308F0347572C">
    <w:name w:val="89697D3179EB4696904B308F0347572C"/>
    <w:rsid w:val="008F0AB8"/>
    <w:pPr>
      <w:spacing w:line="278" w:lineRule="auto"/>
    </w:pPr>
    <w:rPr>
      <w:kern w:val="2"/>
      <w:sz w:val="24"/>
      <w:szCs w:val="24"/>
      <w:lang w:val="en-US" w:eastAsia="en-US"/>
      <w14:ligatures w14:val="standardContextual"/>
    </w:rPr>
  </w:style>
  <w:style w:type="paragraph" w:customStyle="1" w:styleId="251BE4A114E94670AC1DA34258419485">
    <w:name w:val="251BE4A114E94670AC1DA34258419485"/>
    <w:rsid w:val="008F0AB8"/>
    <w:pPr>
      <w:spacing w:line="278" w:lineRule="auto"/>
    </w:pPr>
    <w:rPr>
      <w:kern w:val="2"/>
      <w:sz w:val="24"/>
      <w:szCs w:val="24"/>
      <w:lang w:val="en-US" w:eastAsia="en-US"/>
      <w14:ligatures w14:val="standardContextual"/>
    </w:rPr>
  </w:style>
  <w:style w:type="paragraph" w:customStyle="1" w:styleId="C1E3EB5D884B46C9949E9313200A950A">
    <w:name w:val="C1E3EB5D884B46C9949E9313200A950A"/>
    <w:rsid w:val="008F0AB8"/>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3016</Words>
  <Characters>21122</Characters>
  <Application>Microsoft Office Word</Application>
  <DocSecurity>0</DocSecurity>
  <Lines>176</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Milda Dzenisenka</cp:lastModifiedBy>
  <cp:revision>2</cp:revision>
  <dcterms:created xsi:type="dcterms:W3CDTF">2025-01-24T07:29:00Z</dcterms:created>
  <dcterms:modified xsi:type="dcterms:W3CDTF">2025-01-24T07:29:00Z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y fmtid="{D5CDD505-2E9C-101B-9397-08002B2CF9AE}" pid="11" name="GrammarlyDocumentId">
    <vt:lpwstr>52e8d2988f007e82554a9594435e306171a35b0a88a55cb2c5f7f0d6cfb5a442</vt:lpwstr>
  </property>
</Properties>
</file>